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CD3" w:rsidRDefault="00BC526D" w:rsidP="00BC526D">
      <w:pPr>
        <w:autoSpaceDE w:val="0"/>
        <w:autoSpaceDN w:val="0"/>
        <w:ind w:firstLine="709"/>
        <w:jc w:val="both"/>
        <w:rPr>
          <w:sz w:val="28"/>
          <w:szCs w:val="28"/>
        </w:rPr>
      </w:pPr>
      <w:r>
        <w:rPr>
          <w:noProof/>
          <w:sz w:val="28"/>
          <w:szCs w:val="28"/>
        </w:rPr>
        <w:drawing>
          <wp:inline distT="0" distB="0" distL="0" distR="0">
            <wp:extent cx="6120765" cy="8417052"/>
            <wp:effectExtent l="19050" t="0" r="0" b="0"/>
            <wp:docPr id="1" name="Рисунок 1" descr="C:\Users\дсад\Desktop\2024-01-09 положен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сад\Desktop\2024-01-09 положен 001.jpg"/>
                    <pic:cNvPicPr>
                      <a:picLocks noChangeAspect="1" noChangeArrowheads="1"/>
                    </pic:cNvPicPr>
                  </pic:nvPicPr>
                  <pic:blipFill>
                    <a:blip r:embed="rId8"/>
                    <a:srcRect/>
                    <a:stretch>
                      <a:fillRect/>
                    </a:stretch>
                  </pic:blipFill>
                  <pic:spPr bwMode="auto">
                    <a:xfrm>
                      <a:off x="0" y="0"/>
                      <a:ext cx="6120765" cy="8417052"/>
                    </a:xfrm>
                    <a:prstGeom prst="rect">
                      <a:avLst/>
                    </a:prstGeom>
                    <a:noFill/>
                    <a:ln w="9525">
                      <a:noFill/>
                      <a:miter lim="800000"/>
                      <a:headEnd/>
                      <a:tailEnd/>
                    </a:ln>
                  </pic:spPr>
                </pic:pic>
              </a:graphicData>
            </a:graphic>
          </wp:inline>
        </w:drawing>
      </w:r>
    </w:p>
    <w:p w:rsidR="007D17C6" w:rsidRPr="00943CD3" w:rsidRDefault="007D17C6" w:rsidP="00943CD3">
      <w:pPr>
        <w:autoSpaceDE w:val="0"/>
        <w:autoSpaceDN w:val="0"/>
        <w:ind w:firstLine="709"/>
        <w:jc w:val="both"/>
        <w:rPr>
          <w:rFonts w:eastAsia="Calibri"/>
          <w:sz w:val="28"/>
          <w:szCs w:val="28"/>
          <w:lang w:eastAsia="en-US"/>
        </w:rPr>
      </w:pPr>
    </w:p>
    <w:p w:rsidR="00A20CAE" w:rsidRPr="00D07F31" w:rsidRDefault="00A20CAE" w:rsidP="007D17C6">
      <w:pPr>
        <w:autoSpaceDE w:val="0"/>
        <w:autoSpaceDN w:val="0"/>
        <w:ind w:firstLine="709"/>
        <w:jc w:val="both"/>
        <w:rPr>
          <w:sz w:val="28"/>
          <w:szCs w:val="28"/>
        </w:rPr>
      </w:pPr>
    </w:p>
    <w:p w:rsidR="00A20CAE" w:rsidRPr="00D07F31" w:rsidRDefault="00A20CAE" w:rsidP="0040593A">
      <w:pPr>
        <w:autoSpaceDE w:val="0"/>
        <w:autoSpaceDN w:val="0"/>
        <w:jc w:val="both"/>
        <w:rPr>
          <w:sz w:val="28"/>
          <w:szCs w:val="28"/>
        </w:rPr>
      </w:pPr>
    </w:p>
    <w:p w:rsidR="00A20CAE" w:rsidRDefault="00A20CAE" w:rsidP="0040593A">
      <w:pPr>
        <w:autoSpaceDE w:val="0"/>
        <w:autoSpaceDN w:val="0"/>
        <w:jc w:val="both"/>
        <w:rPr>
          <w:sz w:val="28"/>
          <w:szCs w:val="28"/>
        </w:rPr>
      </w:pPr>
    </w:p>
    <w:p w:rsidR="00943CD3" w:rsidRDefault="00943CD3" w:rsidP="0040593A">
      <w:pPr>
        <w:autoSpaceDE w:val="0"/>
        <w:autoSpaceDN w:val="0"/>
        <w:jc w:val="both"/>
        <w:rPr>
          <w:sz w:val="28"/>
          <w:szCs w:val="28"/>
        </w:rPr>
      </w:pPr>
    </w:p>
    <w:p w:rsidR="00943CD3" w:rsidRDefault="00943CD3" w:rsidP="0040593A">
      <w:pPr>
        <w:autoSpaceDE w:val="0"/>
        <w:autoSpaceDN w:val="0"/>
        <w:jc w:val="both"/>
        <w:rPr>
          <w:sz w:val="28"/>
          <w:szCs w:val="28"/>
        </w:rPr>
      </w:pPr>
    </w:p>
    <w:p w:rsidR="00943CD3" w:rsidRPr="00D07F31" w:rsidRDefault="00943CD3" w:rsidP="0040593A">
      <w:pPr>
        <w:autoSpaceDE w:val="0"/>
        <w:autoSpaceDN w:val="0"/>
        <w:jc w:val="both"/>
        <w:rPr>
          <w:sz w:val="28"/>
          <w:szCs w:val="28"/>
        </w:rPr>
      </w:pPr>
    </w:p>
    <w:p w:rsidR="00A20CAE" w:rsidRDefault="00A20CAE" w:rsidP="00943CD3">
      <w:pPr>
        <w:tabs>
          <w:tab w:val="left" w:pos="7655"/>
        </w:tabs>
        <w:rPr>
          <w:sz w:val="28"/>
        </w:rPr>
      </w:pPr>
    </w:p>
    <w:p w:rsidR="00943CD3" w:rsidRDefault="00943CD3" w:rsidP="00943CD3">
      <w:pPr>
        <w:tabs>
          <w:tab w:val="left" w:pos="7655"/>
        </w:tabs>
        <w:rPr>
          <w:sz w:val="28"/>
        </w:rPr>
      </w:pPr>
    </w:p>
    <w:p w:rsidR="00943CD3" w:rsidRDefault="00943CD3" w:rsidP="00943CD3">
      <w:pPr>
        <w:tabs>
          <w:tab w:val="left" w:pos="7655"/>
        </w:tabs>
        <w:rPr>
          <w:sz w:val="28"/>
        </w:rPr>
      </w:pPr>
    </w:p>
    <w:p w:rsidR="00943CD3" w:rsidRDefault="00943CD3" w:rsidP="00943CD3">
      <w:pPr>
        <w:tabs>
          <w:tab w:val="left" w:pos="7655"/>
        </w:tabs>
        <w:rPr>
          <w:sz w:val="28"/>
        </w:rPr>
      </w:pPr>
    </w:p>
    <w:p w:rsidR="009548CC" w:rsidRPr="00BC526D" w:rsidRDefault="00943CD3" w:rsidP="00BC526D">
      <w:pPr>
        <w:tabs>
          <w:tab w:val="left" w:pos="7655"/>
        </w:tabs>
        <w:rPr>
          <w:b/>
        </w:rPr>
      </w:pPr>
      <w:r>
        <w:rPr>
          <w:sz w:val="28"/>
        </w:rPr>
        <w:t xml:space="preserve">                               </w:t>
      </w:r>
    </w:p>
    <w:p w:rsidR="00A73A20" w:rsidRDefault="00A73A20" w:rsidP="0040593A">
      <w:pPr>
        <w:autoSpaceDE w:val="0"/>
        <w:autoSpaceDN w:val="0"/>
        <w:jc w:val="center"/>
        <w:rPr>
          <w:sz w:val="28"/>
          <w:szCs w:val="28"/>
        </w:rPr>
      </w:pPr>
    </w:p>
    <w:p w:rsidR="00A20CAE" w:rsidRPr="00A73A20" w:rsidRDefault="00A20CAE" w:rsidP="0040593A">
      <w:pPr>
        <w:autoSpaceDE w:val="0"/>
        <w:autoSpaceDN w:val="0"/>
        <w:jc w:val="center"/>
        <w:rPr>
          <w:sz w:val="24"/>
          <w:szCs w:val="24"/>
        </w:rPr>
      </w:pPr>
      <w:r w:rsidRPr="00A73A20">
        <w:rPr>
          <w:sz w:val="24"/>
          <w:szCs w:val="24"/>
        </w:rPr>
        <w:t>1. Общие положения</w:t>
      </w:r>
    </w:p>
    <w:p w:rsidR="00A20CAE" w:rsidRPr="00A73A20" w:rsidRDefault="00A20CAE" w:rsidP="00943CD3">
      <w:pPr>
        <w:autoSpaceDE w:val="0"/>
        <w:autoSpaceDN w:val="0"/>
        <w:rPr>
          <w:sz w:val="24"/>
          <w:szCs w:val="24"/>
        </w:rPr>
      </w:pPr>
    </w:p>
    <w:p w:rsidR="00A20CAE" w:rsidRPr="00A73A20" w:rsidRDefault="00A20CAE" w:rsidP="0040593A">
      <w:pPr>
        <w:autoSpaceDE w:val="0"/>
        <w:autoSpaceDN w:val="0"/>
        <w:ind w:firstLine="709"/>
        <w:jc w:val="both"/>
        <w:rPr>
          <w:sz w:val="24"/>
          <w:szCs w:val="24"/>
        </w:rPr>
      </w:pPr>
      <w:r w:rsidRPr="00A73A20">
        <w:rPr>
          <w:sz w:val="24"/>
          <w:szCs w:val="24"/>
        </w:rPr>
        <w:t>1.1.</w:t>
      </w:r>
      <w:r w:rsidRPr="00A73A20">
        <w:rPr>
          <w:rFonts w:eastAsia="Calibri"/>
          <w:sz w:val="24"/>
          <w:szCs w:val="24"/>
          <w:lang w:eastAsia="en-US"/>
        </w:rPr>
        <w:t> </w:t>
      </w:r>
      <w:r w:rsidR="009548CC" w:rsidRPr="00A73A20">
        <w:rPr>
          <w:sz w:val="24"/>
          <w:szCs w:val="24"/>
        </w:rPr>
        <w:t xml:space="preserve">Настоящее примерное </w:t>
      </w:r>
      <w:r w:rsidRPr="00A73A20">
        <w:rPr>
          <w:sz w:val="24"/>
          <w:szCs w:val="24"/>
        </w:rPr>
        <w:t xml:space="preserve">положение об оплате труда работников </w:t>
      </w:r>
      <w:r w:rsidR="009548CC" w:rsidRPr="00A73A20">
        <w:rPr>
          <w:b/>
          <w:sz w:val="24"/>
          <w:szCs w:val="24"/>
        </w:rPr>
        <w:t>муниципального</w:t>
      </w:r>
      <w:r w:rsidR="00C93C14" w:rsidRPr="00A73A20">
        <w:rPr>
          <w:b/>
          <w:sz w:val="24"/>
          <w:szCs w:val="24"/>
        </w:rPr>
        <w:t xml:space="preserve"> </w:t>
      </w:r>
      <w:r w:rsidR="009548CC" w:rsidRPr="00A73A20">
        <w:rPr>
          <w:b/>
          <w:sz w:val="24"/>
          <w:szCs w:val="24"/>
        </w:rPr>
        <w:t>бюджетного образовательного учреждения Верхнекольцовского детского сада «Ромашка»</w:t>
      </w:r>
      <w:r w:rsidR="009548CC" w:rsidRPr="00A73A20">
        <w:rPr>
          <w:rFonts w:eastAsia="Calibri"/>
          <w:sz w:val="24"/>
          <w:szCs w:val="24"/>
          <w:lang w:eastAsia="en-US"/>
        </w:rPr>
        <w:t>(далее –  П</w:t>
      </w:r>
      <w:r w:rsidRPr="00A73A20">
        <w:rPr>
          <w:rFonts w:eastAsia="Calibri"/>
          <w:sz w:val="24"/>
          <w:szCs w:val="24"/>
          <w:lang w:eastAsia="en-US"/>
        </w:rPr>
        <w:t>оложение)</w:t>
      </w:r>
      <w:r w:rsidRPr="00A73A20">
        <w:rPr>
          <w:sz w:val="24"/>
          <w:szCs w:val="24"/>
        </w:rPr>
        <w:t xml:space="preserve"> определяет порядок формирования </w:t>
      </w:r>
      <w:r w:rsidR="009548CC" w:rsidRPr="00A73A20">
        <w:rPr>
          <w:sz w:val="24"/>
          <w:szCs w:val="24"/>
        </w:rPr>
        <w:t>системы оплаты труда работников МБДОУ Верхнекольцовского д/с «Ромашка»</w:t>
      </w:r>
      <w:r w:rsidRPr="00A73A20">
        <w:rPr>
          <w:sz w:val="24"/>
          <w:szCs w:val="24"/>
        </w:rPr>
        <w:t xml:space="preserve"> (далее – </w:t>
      </w:r>
      <w:r w:rsidR="000265B4" w:rsidRPr="00A73A20">
        <w:rPr>
          <w:sz w:val="24"/>
          <w:szCs w:val="24"/>
        </w:rPr>
        <w:t>о</w:t>
      </w:r>
      <w:r w:rsidR="00447FC5" w:rsidRPr="00A73A20">
        <w:rPr>
          <w:sz w:val="24"/>
          <w:szCs w:val="24"/>
        </w:rPr>
        <w:t>р</w:t>
      </w:r>
      <w:r w:rsidR="000265B4" w:rsidRPr="00A73A20">
        <w:rPr>
          <w:sz w:val="24"/>
          <w:szCs w:val="24"/>
        </w:rPr>
        <w:t>ганизации</w:t>
      </w:r>
      <w:r w:rsidRPr="00A73A20">
        <w:rPr>
          <w:sz w:val="24"/>
          <w:szCs w:val="24"/>
        </w:rPr>
        <w:t>),</w:t>
      </w:r>
      <w:r w:rsidR="009548CC" w:rsidRPr="00A73A20">
        <w:rPr>
          <w:rFonts w:eastAsia="Calibri"/>
          <w:sz w:val="24"/>
          <w:szCs w:val="24"/>
          <w:lang w:eastAsia="en-US"/>
        </w:rPr>
        <w:t xml:space="preserve"> подведомственной </w:t>
      </w:r>
      <w:r w:rsidRPr="00A73A20">
        <w:rPr>
          <w:rFonts w:eastAsia="Calibri"/>
          <w:sz w:val="24"/>
          <w:szCs w:val="24"/>
          <w:lang w:eastAsia="en-US"/>
        </w:rPr>
        <w:t xml:space="preserve"> </w:t>
      </w:r>
      <w:r w:rsidR="00C93C14" w:rsidRPr="00A73A20">
        <w:rPr>
          <w:rFonts w:eastAsia="Calibri"/>
          <w:sz w:val="24"/>
          <w:szCs w:val="24"/>
          <w:lang w:eastAsia="en-US"/>
        </w:rPr>
        <w:t>О</w:t>
      </w:r>
      <w:r w:rsidR="009548CC" w:rsidRPr="00A73A20">
        <w:rPr>
          <w:rFonts w:eastAsia="Calibri"/>
          <w:sz w:val="24"/>
          <w:szCs w:val="24"/>
          <w:lang w:eastAsia="en-US"/>
        </w:rPr>
        <w:t>тделу образования А</w:t>
      </w:r>
      <w:r w:rsidR="00943CD3" w:rsidRPr="00A73A20">
        <w:rPr>
          <w:rFonts w:eastAsia="Calibri"/>
          <w:sz w:val="24"/>
          <w:szCs w:val="24"/>
          <w:lang w:eastAsia="en-US"/>
        </w:rPr>
        <w:t>дминистрации</w:t>
      </w:r>
      <w:r w:rsidR="00A73A20" w:rsidRPr="00A73A20">
        <w:rPr>
          <w:rFonts w:eastAsia="Calibri"/>
          <w:sz w:val="24"/>
          <w:szCs w:val="24"/>
          <w:lang w:eastAsia="en-US"/>
        </w:rPr>
        <w:t xml:space="preserve"> </w:t>
      </w:r>
      <w:r w:rsidR="00C93C14" w:rsidRPr="00A73A20">
        <w:rPr>
          <w:rFonts w:eastAsia="Calibri"/>
          <w:sz w:val="24"/>
          <w:szCs w:val="24"/>
          <w:lang w:eastAsia="en-US"/>
        </w:rPr>
        <w:t>Тацинского района</w:t>
      </w:r>
      <w:r w:rsidRPr="00A73A20">
        <w:rPr>
          <w:rFonts w:eastAsia="Calibri"/>
          <w:sz w:val="24"/>
          <w:szCs w:val="24"/>
          <w:lang w:eastAsia="en-US"/>
        </w:rPr>
        <w:t xml:space="preserve"> (далее – </w:t>
      </w:r>
      <w:r w:rsidR="00C93C14" w:rsidRPr="00A73A20">
        <w:rPr>
          <w:rFonts w:eastAsia="Calibri"/>
          <w:sz w:val="24"/>
          <w:szCs w:val="24"/>
          <w:lang w:eastAsia="en-US"/>
        </w:rPr>
        <w:t>Отдел</w:t>
      </w:r>
      <w:r w:rsidRPr="00A73A20">
        <w:rPr>
          <w:rFonts w:eastAsia="Calibri"/>
          <w:sz w:val="24"/>
          <w:szCs w:val="24"/>
          <w:lang w:eastAsia="en-US"/>
        </w:rPr>
        <w:t xml:space="preserve">),  осуществляющих основную деятельность </w:t>
      </w:r>
      <w:r w:rsidRPr="00A73A20">
        <w:rPr>
          <w:sz w:val="24"/>
          <w:szCs w:val="24"/>
        </w:rPr>
        <w:t>по виду экономической деятельности «Образование» О</w:t>
      </w:r>
      <w:r w:rsidRPr="00A73A20">
        <w:rPr>
          <w:rFonts w:eastAsia="Calibri"/>
          <w:sz w:val="24"/>
          <w:szCs w:val="24"/>
          <w:lang w:eastAsia="en-US"/>
        </w:rPr>
        <w:t>бщероссийского классификатора видов экономической деятельности.</w:t>
      </w: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1.2. </w:t>
      </w:r>
      <w:r w:rsidR="009548CC" w:rsidRPr="00A73A20">
        <w:rPr>
          <w:sz w:val="24"/>
          <w:szCs w:val="24"/>
        </w:rPr>
        <w:t xml:space="preserve"> П</w:t>
      </w:r>
      <w:r w:rsidRPr="00A73A20">
        <w:rPr>
          <w:sz w:val="24"/>
          <w:szCs w:val="24"/>
        </w:rPr>
        <w:t xml:space="preserve">оложение </w:t>
      </w:r>
      <w:r w:rsidRPr="00A73A20">
        <w:rPr>
          <w:rFonts w:eastAsia="Calibri"/>
          <w:sz w:val="24"/>
          <w:szCs w:val="24"/>
          <w:lang w:eastAsia="en-US"/>
        </w:rPr>
        <w:t>включает в себя:</w:t>
      </w: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порядок установления должностных окладов, ставок заработной платы;</w:t>
      </w: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порядок и условия установления выплат компенсационного характера;</w:t>
      </w: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порядок и условия установления выплат стимулирующего характера;</w:t>
      </w: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 xml:space="preserve">условия оплаты труда руководителей </w:t>
      </w:r>
      <w:r w:rsidR="000265B4" w:rsidRPr="00A73A20">
        <w:rPr>
          <w:rFonts w:eastAsia="Calibri"/>
          <w:sz w:val="24"/>
          <w:szCs w:val="24"/>
          <w:lang w:eastAsia="en-US"/>
        </w:rPr>
        <w:t>организаций</w:t>
      </w:r>
      <w:r w:rsidRPr="00A73A20">
        <w:rPr>
          <w:rFonts w:eastAsia="Calibri"/>
          <w:sz w:val="24"/>
          <w:szCs w:val="24"/>
          <w:lang w:eastAsia="en-US"/>
        </w:rPr>
        <w:t>, их заместителей, включая порядок определения должностных окладов, условия осуществления выплат компенсационного и стимулирующего характера;</w:t>
      </w: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особенности условий оплаты труда педагогических работников;</w:t>
      </w: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другие вопросы оплаты труда.</w:t>
      </w:r>
    </w:p>
    <w:p w:rsidR="00A20CAE" w:rsidRPr="00A73A20" w:rsidRDefault="00A20CAE" w:rsidP="0040593A">
      <w:pPr>
        <w:autoSpaceDE w:val="0"/>
        <w:autoSpaceDN w:val="0"/>
        <w:ind w:firstLine="709"/>
        <w:jc w:val="both"/>
        <w:rPr>
          <w:sz w:val="24"/>
          <w:szCs w:val="24"/>
        </w:rPr>
      </w:pPr>
      <w:r w:rsidRPr="00A73A20">
        <w:rPr>
          <w:sz w:val="24"/>
          <w:szCs w:val="24"/>
        </w:rPr>
        <w:t xml:space="preserve">1.3. Система оплаты труда работников </w:t>
      </w:r>
      <w:r w:rsidR="000265B4" w:rsidRPr="00A73A20">
        <w:rPr>
          <w:sz w:val="24"/>
          <w:szCs w:val="24"/>
        </w:rPr>
        <w:t>организации</w:t>
      </w:r>
      <w:r w:rsidRPr="00A73A20">
        <w:rPr>
          <w:sz w:val="24"/>
          <w:szCs w:val="24"/>
        </w:rPr>
        <w:t>, включая порядок определения должностных окладов, ставок заработной платы, размеры и условия осуществления выплат компенсационного и стимулирующего характера, устанавливается коллективным договором, соглашениями, локальными нормативными актами, содержащими нормы трудового права, принимаемыми в</w:t>
      </w:r>
      <w:r w:rsidR="009548CC" w:rsidRPr="00A73A20">
        <w:rPr>
          <w:sz w:val="24"/>
          <w:szCs w:val="24"/>
        </w:rPr>
        <w:t xml:space="preserve"> </w:t>
      </w:r>
      <w:r w:rsidRPr="00A73A20">
        <w:rPr>
          <w:sz w:val="24"/>
          <w:szCs w:val="24"/>
        </w:rPr>
        <w:t>соответствии с трудовым законодательством Российской Федерации, инастоящим Примерным положением</w:t>
      </w:r>
      <w:r w:rsidR="00E1325C" w:rsidRPr="00A73A20">
        <w:rPr>
          <w:sz w:val="24"/>
          <w:szCs w:val="24"/>
        </w:rPr>
        <w:t>,</w:t>
      </w:r>
      <w:r w:rsidRPr="00A73A20">
        <w:rPr>
          <w:sz w:val="24"/>
          <w:szCs w:val="24"/>
        </w:rPr>
        <w:t xml:space="preserve"> с учетом мнения представительного органа работников</w:t>
      </w:r>
      <w:r w:rsidR="000265B4" w:rsidRPr="00A73A20">
        <w:rPr>
          <w:sz w:val="24"/>
          <w:szCs w:val="24"/>
        </w:rPr>
        <w:t xml:space="preserve"> (далее - локальные нормативные акты)</w:t>
      </w:r>
      <w:r w:rsidRPr="00A73A20">
        <w:rPr>
          <w:sz w:val="24"/>
          <w:szCs w:val="24"/>
        </w:rPr>
        <w:t>.</w:t>
      </w: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 xml:space="preserve">1.4. В соответствии со статьей 133 Трудового кодекса Российской Федерации (далее </w:t>
      </w:r>
      <w:r w:rsidRPr="00A73A20">
        <w:rPr>
          <w:sz w:val="24"/>
          <w:szCs w:val="24"/>
        </w:rPr>
        <w:t>–</w:t>
      </w:r>
      <w:r w:rsidRPr="00A73A20">
        <w:rPr>
          <w:rFonts w:eastAsia="Calibri"/>
          <w:sz w:val="24"/>
          <w:szCs w:val="24"/>
          <w:lang w:eastAsia="en-US"/>
        </w:rPr>
        <w:t xml:space="preserve"> ТК РФ) и частью 2 статьи 4 </w:t>
      </w:r>
      <w:r w:rsidRPr="00A73A20">
        <w:rPr>
          <w:sz w:val="24"/>
          <w:szCs w:val="24"/>
        </w:rPr>
        <w:t>Областного закона от</w:t>
      </w:r>
      <w:r w:rsidRPr="00A73A20">
        <w:rPr>
          <w:rFonts w:eastAsia="Calibri"/>
          <w:sz w:val="24"/>
          <w:szCs w:val="24"/>
          <w:lang w:eastAsia="en-US"/>
        </w:rPr>
        <w:t> </w:t>
      </w:r>
      <w:r w:rsidRPr="00A73A20">
        <w:rPr>
          <w:sz w:val="24"/>
          <w:szCs w:val="24"/>
        </w:rPr>
        <w:t xml:space="preserve">03.10.2008 № 91-ЗС «О системе оплаты труда работников областных государственных учреждений» </w:t>
      </w:r>
      <w:r w:rsidRPr="00A73A20">
        <w:rPr>
          <w:rFonts w:eastAsia="Calibri"/>
          <w:sz w:val="24"/>
          <w:szCs w:val="24"/>
          <w:lang w:eastAsia="en-US"/>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w:t>
      </w:r>
      <w:r w:rsidRPr="00A73A20">
        <w:rPr>
          <w:sz w:val="24"/>
          <w:szCs w:val="24"/>
        </w:rPr>
        <w:t>установленного федеральным законодательством</w:t>
      </w:r>
      <w:r w:rsidRPr="00A73A20">
        <w:rPr>
          <w:rFonts w:eastAsia="Calibri"/>
          <w:sz w:val="24"/>
          <w:szCs w:val="24"/>
          <w:lang w:eastAsia="en-US"/>
        </w:rPr>
        <w:t>.</w:t>
      </w:r>
    </w:p>
    <w:p w:rsidR="00A20CAE" w:rsidRPr="00A73A20" w:rsidRDefault="00A20CAE" w:rsidP="0040593A">
      <w:pPr>
        <w:autoSpaceDE w:val="0"/>
        <w:autoSpaceDN w:val="0"/>
        <w:adjustRightInd w:val="0"/>
        <w:ind w:firstLine="709"/>
        <w:jc w:val="both"/>
        <w:rPr>
          <w:sz w:val="24"/>
          <w:szCs w:val="24"/>
        </w:rPr>
      </w:pPr>
      <w:r w:rsidRPr="00A73A20">
        <w:rPr>
          <w:sz w:val="24"/>
          <w:szCs w:val="24"/>
        </w:rPr>
        <w:t>В случаях, когда заработная плата работника за норму рабочего времени (норму труда) окажется ниже минимального размера оплаты труда,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A20CAE" w:rsidRPr="00A73A20" w:rsidRDefault="00A20CAE" w:rsidP="0040593A">
      <w:pPr>
        <w:autoSpaceDE w:val="0"/>
        <w:autoSpaceDN w:val="0"/>
        <w:adjustRightInd w:val="0"/>
        <w:ind w:firstLine="709"/>
        <w:jc w:val="both"/>
        <w:rPr>
          <w:sz w:val="24"/>
          <w:szCs w:val="24"/>
        </w:rPr>
      </w:pPr>
      <w:r w:rsidRPr="00A73A20">
        <w:rPr>
          <w:sz w:val="24"/>
          <w:szCs w:val="24"/>
        </w:rPr>
        <w:t>При расчете доплаты до минимального размера оплаты труда в состав заработной платы, не превышающей минимального размера оплаты труда, не включаются:</w:t>
      </w:r>
    </w:p>
    <w:p w:rsidR="00A20CAE" w:rsidRPr="00A73A20" w:rsidRDefault="00A20CAE" w:rsidP="0040593A">
      <w:pPr>
        <w:autoSpaceDE w:val="0"/>
        <w:autoSpaceDN w:val="0"/>
        <w:ind w:firstLine="709"/>
        <w:jc w:val="both"/>
        <w:rPr>
          <w:sz w:val="24"/>
          <w:szCs w:val="24"/>
        </w:rPr>
      </w:pPr>
      <w:r w:rsidRPr="00A73A20">
        <w:rPr>
          <w:sz w:val="24"/>
          <w:szCs w:val="24"/>
        </w:rPr>
        <w:t>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w:t>
      </w:r>
    </w:p>
    <w:p w:rsidR="00A20CAE" w:rsidRPr="00A73A20" w:rsidRDefault="00A20CAE" w:rsidP="0040593A">
      <w:pPr>
        <w:autoSpaceDE w:val="0"/>
        <w:autoSpaceDN w:val="0"/>
        <w:adjustRightInd w:val="0"/>
        <w:ind w:firstLine="709"/>
        <w:jc w:val="both"/>
        <w:rPr>
          <w:sz w:val="24"/>
          <w:szCs w:val="24"/>
        </w:rPr>
      </w:pPr>
      <w:r w:rsidRPr="00A73A20">
        <w:rPr>
          <w:sz w:val="24"/>
          <w:szCs w:val="24"/>
        </w:rPr>
        <w:t>повышенная оплата сверхурочной работы, работы в ночное время, выходные и нерабочие праздничные дни.</w:t>
      </w:r>
    </w:p>
    <w:p w:rsidR="00A20CAE" w:rsidRPr="00A73A20" w:rsidRDefault="00A20CAE" w:rsidP="0040593A">
      <w:pPr>
        <w:autoSpaceDE w:val="0"/>
        <w:autoSpaceDN w:val="0"/>
        <w:ind w:firstLine="709"/>
        <w:jc w:val="both"/>
        <w:rPr>
          <w:sz w:val="24"/>
          <w:szCs w:val="24"/>
        </w:rPr>
      </w:pPr>
      <w:r w:rsidRPr="00A73A20">
        <w:rPr>
          <w:sz w:val="24"/>
          <w:szCs w:val="24"/>
        </w:rPr>
        <w:lastRenderedPageBreak/>
        <w:t>Доплата до минимального размера оплаты труда начисляется работнику по основному месту работы (по основной должности, профессии) и работе, выполняемой по совместительству, и выплачивается вместе с заработной платой за истекший календарный месяц.</w:t>
      </w: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sz w:val="24"/>
          <w:szCs w:val="24"/>
        </w:rPr>
        <w:t>1.5. </w:t>
      </w:r>
      <w:r w:rsidRPr="00A73A20">
        <w:rPr>
          <w:rFonts w:eastAsia="Calibri"/>
          <w:sz w:val="24"/>
          <w:szCs w:val="24"/>
          <w:lang w:eastAsia="en-US"/>
        </w:rPr>
        <w:t>Определение размеров заработной платы работника осуществляется по основной должности, а также по каждой должности, занимаемой в порядке совместительства, раздельно.</w:t>
      </w:r>
    </w:p>
    <w:p w:rsidR="00A20CAE" w:rsidRPr="00A73A20" w:rsidRDefault="00A20CAE" w:rsidP="0040593A">
      <w:pPr>
        <w:autoSpaceDE w:val="0"/>
        <w:autoSpaceDN w:val="0"/>
        <w:ind w:firstLine="709"/>
        <w:jc w:val="both"/>
        <w:rPr>
          <w:rFonts w:eastAsia="Calibri"/>
          <w:sz w:val="24"/>
          <w:szCs w:val="24"/>
          <w:lang w:eastAsia="en-US"/>
        </w:rPr>
      </w:pPr>
      <w:r w:rsidRPr="00A73A20">
        <w:rPr>
          <w:rFonts w:eastAsia="Calibri"/>
          <w:sz w:val="24"/>
          <w:szCs w:val="24"/>
          <w:lang w:eastAsia="en-US"/>
        </w:rPr>
        <w:t>Оплата труда работников, занятых по совместительству, атакже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A20CAE" w:rsidRPr="00A73A20" w:rsidRDefault="00A20CAE" w:rsidP="0040593A">
      <w:pPr>
        <w:autoSpaceDE w:val="0"/>
        <w:autoSpaceDN w:val="0"/>
        <w:ind w:firstLine="709"/>
        <w:jc w:val="both"/>
        <w:rPr>
          <w:sz w:val="24"/>
          <w:szCs w:val="24"/>
        </w:rPr>
      </w:pPr>
      <w:r w:rsidRPr="00A73A20">
        <w:rPr>
          <w:sz w:val="24"/>
          <w:szCs w:val="24"/>
        </w:rPr>
        <w:t xml:space="preserve">1.6. Заработная плата работников </w:t>
      </w:r>
      <w:r w:rsidR="000E1AF0" w:rsidRPr="00A73A20">
        <w:rPr>
          <w:sz w:val="24"/>
          <w:szCs w:val="24"/>
        </w:rPr>
        <w:t>муниципальных</w:t>
      </w:r>
      <w:r w:rsidR="006E4BFF" w:rsidRPr="00A73A20">
        <w:rPr>
          <w:sz w:val="24"/>
          <w:szCs w:val="24"/>
        </w:rPr>
        <w:t xml:space="preserve"> </w:t>
      </w:r>
      <w:r w:rsidR="000265B4" w:rsidRPr="00A73A20">
        <w:rPr>
          <w:sz w:val="24"/>
          <w:szCs w:val="24"/>
        </w:rPr>
        <w:t xml:space="preserve">организаций </w:t>
      </w:r>
      <w:r w:rsidRPr="00A73A20">
        <w:rPr>
          <w:sz w:val="24"/>
          <w:szCs w:val="24"/>
        </w:rPr>
        <w:t>(без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w:t>
      </w:r>
      <w:r w:rsidR="00212701" w:rsidRPr="00A73A20">
        <w:rPr>
          <w:sz w:val="24"/>
          <w:szCs w:val="24"/>
        </w:rPr>
        <w:t> </w:t>
      </w:r>
      <w:r w:rsidRPr="00A73A20">
        <w:rPr>
          <w:sz w:val="24"/>
          <w:szCs w:val="24"/>
        </w:rPr>
        <w:t>условии сохранения объема трудовых (должностных) обязанностей работников и выполнения ими работ той же квалификации.</w:t>
      </w:r>
    </w:p>
    <w:p w:rsidR="00A20CAE" w:rsidRPr="00A73A20" w:rsidRDefault="00A20CAE" w:rsidP="00A57282">
      <w:pPr>
        <w:keepLines/>
        <w:autoSpaceDE w:val="0"/>
        <w:autoSpaceDN w:val="0"/>
        <w:ind w:firstLine="709"/>
        <w:jc w:val="both"/>
        <w:rPr>
          <w:rFonts w:eastAsia="Calibri"/>
          <w:sz w:val="24"/>
          <w:szCs w:val="24"/>
          <w:lang w:eastAsia="en-US"/>
        </w:rPr>
      </w:pPr>
      <w:r w:rsidRPr="00A73A20">
        <w:rPr>
          <w:sz w:val="24"/>
          <w:szCs w:val="24"/>
        </w:rPr>
        <w:t>1.7. У</w:t>
      </w:r>
      <w:r w:rsidRPr="00A73A20">
        <w:rPr>
          <w:rFonts w:eastAsia="Calibri"/>
          <w:sz w:val="24"/>
          <w:szCs w:val="24"/>
          <w:lang w:eastAsia="en-US"/>
        </w:rPr>
        <w:t>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w:t>
      </w:r>
      <w:r w:rsidR="00E1325C" w:rsidRPr="00A73A20">
        <w:rPr>
          <w:rFonts w:eastAsia="Calibri"/>
          <w:sz w:val="24"/>
          <w:szCs w:val="24"/>
          <w:lang w:eastAsia="en-US"/>
        </w:rPr>
        <w:t>,</w:t>
      </w:r>
      <w:r w:rsidRPr="00A73A20">
        <w:rPr>
          <w:rFonts w:eastAsia="Calibri"/>
          <w:sz w:val="24"/>
          <w:szCs w:val="24"/>
          <w:lang w:eastAsia="en-US"/>
        </w:rPr>
        <w:t xml:space="preserve"> включаются в трудовые договоры с работниками.</w:t>
      </w:r>
    </w:p>
    <w:p w:rsidR="00DF495C" w:rsidRPr="00A73A20" w:rsidRDefault="00DF495C" w:rsidP="00DF495C">
      <w:pPr>
        <w:autoSpaceDE w:val="0"/>
        <w:autoSpaceDN w:val="0"/>
        <w:adjustRightInd w:val="0"/>
        <w:ind w:firstLine="709"/>
        <w:jc w:val="both"/>
        <w:rPr>
          <w:sz w:val="24"/>
          <w:szCs w:val="24"/>
        </w:rPr>
      </w:pPr>
      <w:r w:rsidRPr="00A73A20">
        <w:rPr>
          <w:rFonts w:eastAsia="Calibri"/>
          <w:sz w:val="24"/>
          <w:szCs w:val="24"/>
          <w:lang w:eastAsia="en-US"/>
        </w:rPr>
        <w:t>При заключении трудовых договоров с работниками рекомендуется использовать примерную форму трудового договора с работником (муниципального)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A20CAE" w:rsidRPr="00A73A20" w:rsidRDefault="00465C8D" w:rsidP="0040593A">
      <w:pPr>
        <w:autoSpaceDE w:val="0"/>
        <w:autoSpaceDN w:val="0"/>
        <w:adjustRightInd w:val="0"/>
        <w:ind w:firstLine="709"/>
        <w:jc w:val="both"/>
        <w:rPr>
          <w:sz w:val="24"/>
          <w:szCs w:val="24"/>
        </w:rPr>
      </w:pPr>
      <w:r w:rsidRPr="00A73A20">
        <w:rPr>
          <w:sz w:val="24"/>
          <w:szCs w:val="24"/>
        </w:rPr>
        <w:t>1.8. Настоящее  П</w:t>
      </w:r>
      <w:r w:rsidR="00A20CAE" w:rsidRPr="00A73A20">
        <w:rPr>
          <w:sz w:val="24"/>
          <w:szCs w:val="24"/>
        </w:rPr>
        <w:t>оложение определяет порядок формирования системы оплаты труда работников за счет средств областного</w:t>
      </w:r>
      <w:r w:rsidR="000E1AF0" w:rsidRPr="00A73A20">
        <w:rPr>
          <w:sz w:val="24"/>
          <w:szCs w:val="24"/>
        </w:rPr>
        <w:t>, местного</w:t>
      </w:r>
      <w:r w:rsidR="00A20CAE" w:rsidRPr="00A73A20">
        <w:rPr>
          <w:sz w:val="24"/>
          <w:szCs w:val="24"/>
        </w:rPr>
        <w:t xml:space="preserve"> бюджет</w:t>
      </w:r>
      <w:r w:rsidR="000E1AF0" w:rsidRPr="00A73A20">
        <w:rPr>
          <w:sz w:val="24"/>
          <w:szCs w:val="24"/>
        </w:rPr>
        <w:t>ов</w:t>
      </w:r>
      <w:r w:rsidR="00A20CAE" w:rsidRPr="00A73A20">
        <w:rPr>
          <w:sz w:val="24"/>
          <w:szCs w:val="24"/>
        </w:rPr>
        <w:t xml:space="preserve">. Система оплаты труда за счет средств, поступающих от приносящей доход деятельности, разрабатывается </w:t>
      </w:r>
      <w:r w:rsidR="000265B4" w:rsidRPr="00A73A20">
        <w:rPr>
          <w:sz w:val="24"/>
          <w:szCs w:val="24"/>
        </w:rPr>
        <w:t>организацией</w:t>
      </w:r>
      <w:r w:rsidR="00A20CAE" w:rsidRPr="00A73A20">
        <w:rPr>
          <w:sz w:val="24"/>
          <w:szCs w:val="24"/>
        </w:rPr>
        <w:t xml:space="preserve"> самостоятельно с учетом общих подходов к формированию систем оплаты труда, определенных настоящим Примерным положением.</w:t>
      </w:r>
    </w:p>
    <w:p w:rsidR="00A20CAE" w:rsidRPr="00A73A20" w:rsidRDefault="00A20CAE" w:rsidP="0040593A">
      <w:pPr>
        <w:autoSpaceDE w:val="0"/>
        <w:autoSpaceDN w:val="0"/>
        <w:adjustRightInd w:val="0"/>
        <w:ind w:firstLine="709"/>
        <w:jc w:val="both"/>
        <w:rPr>
          <w:sz w:val="24"/>
          <w:szCs w:val="24"/>
        </w:rPr>
      </w:pPr>
      <w:r w:rsidRPr="00A73A20">
        <w:rPr>
          <w:sz w:val="24"/>
          <w:szCs w:val="24"/>
        </w:rPr>
        <w:t xml:space="preserve">1.9. Формирование фонда оплаты труда осуществляется </w:t>
      </w:r>
      <w:r w:rsidR="000265B4" w:rsidRPr="00A73A20">
        <w:rPr>
          <w:sz w:val="24"/>
          <w:szCs w:val="24"/>
        </w:rPr>
        <w:t xml:space="preserve">организациями </w:t>
      </w:r>
      <w:r w:rsidRPr="00A73A20">
        <w:rPr>
          <w:sz w:val="24"/>
          <w:szCs w:val="24"/>
        </w:rPr>
        <w:t xml:space="preserve">в пределах выделенных средств </w:t>
      </w:r>
      <w:r w:rsidR="000E1AF0" w:rsidRPr="00A73A20">
        <w:rPr>
          <w:sz w:val="24"/>
          <w:szCs w:val="24"/>
        </w:rPr>
        <w:t xml:space="preserve">местного </w:t>
      </w:r>
      <w:r w:rsidRPr="00A73A20">
        <w:rPr>
          <w:sz w:val="24"/>
          <w:szCs w:val="24"/>
        </w:rPr>
        <w:t xml:space="preserve"> бюджет</w:t>
      </w:r>
      <w:r w:rsidR="000265B4" w:rsidRPr="00A73A20">
        <w:rPr>
          <w:sz w:val="24"/>
          <w:szCs w:val="24"/>
        </w:rPr>
        <w:t>а</w:t>
      </w:r>
      <w:r w:rsidRPr="00A73A20">
        <w:rPr>
          <w:sz w:val="24"/>
          <w:szCs w:val="24"/>
        </w:rPr>
        <w:t xml:space="preserve"> и иных источников, не запрещенных законодательством Российской Федерации.</w:t>
      </w:r>
    </w:p>
    <w:p w:rsidR="00A20CAE" w:rsidRPr="00A73A20" w:rsidRDefault="00A20CAE" w:rsidP="0040593A">
      <w:pPr>
        <w:autoSpaceDE w:val="0"/>
        <w:autoSpaceDN w:val="0"/>
        <w:adjustRightInd w:val="0"/>
        <w:ind w:firstLine="709"/>
        <w:jc w:val="both"/>
        <w:rPr>
          <w:sz w:val="24"/>
          <w:szCs w:val="24"/>
        </w:rPr>
      </w:pPr>
      <w:r w:rsidRPr="00A73A20">
        <w:rPr>
          <w:sz w:val="24"/>
          <w:szCs w:val="24"/>
        </w:rPr>
        <w:t xml:space="preserve">Порядок формирования фонда оплаты труда </w:t>
      </w:r>
      <w:r w:rsidR="000265B4" w:rsidRPr="00A73A20">
        <w:rPr>
          <w:sz w:val="24"/>
          <w:szCs w:val="24"/>
        </w:rPr>
        <w:t>организаций</w:t>
      </w:r>
      <w:r w:rsidRPr="00A73A20">
        <w:rPr>
          <w:sz w:val="24"/>
          <w:szCs w:val="24"/>
        </w:rPr>
        <w:t xml:space="preserve"> за счет средств </w:t>
      </w:r>
      <w:r w:rsidR="00C92DD5" w:rsidRPr="00A73A20">
        <w:rPr>
          <w:sz w:val="24"/>
          <w:szCs w:val="24"/>
        </w:rPr>
        <w:t>местного</w:t>
      </w:r>
      <w:r w:rsidRPr="00A73A20">
        <w:rPr>
          <w:sz w:val="24"/>
          <w:szCs w:val="24"/>
        </w:rPr>
        <w:t xml:space="preserve"> бюджет</w:t>
      </w:r>
      <w:r w:rsidR="000265B4" w:rsidRPr="00A73A20">
        <w:rPr>
          <w:sz w:val="24"/>
          <w:szCs w:val="24"/>
        </w:rPr>
        <w:t>а</w:t>
      </w:r>
      <w:r w:rsidRPr="00A73A20">
        <w:rPr>
          <w:sz w:val="24"/>
          <w:szCs w:val="24"/>
        </w:rPr>
        <w:t xml:space="preserve"> определяется </w:t>
      </w:r>
      <w:r w:rsidR="000E1AF0" w:rsidRPr="00A73A20">
        <w:rPr>
          <w:sz w:val="24"/>
          <w:szCs w:val="24"/>
        </w:rPr>
        <w:t>Отделом.</w:t>
      </w:r>
    </w:p>
    <w:p w:rsidR="00A20CAE" w:rsidRPr="00A73A20" w:rsidRDefault="00A20CAE" w:rsidP="00CE5E9F">
      <w:pPr>
        <w:autoSpaceDE w:val="0"/>
        <w:autoSpaceDN w:val="0"/>
        <w:adjustRightInd w:val="0"/>
        <w:ind w:firstLine="709"/>
        <w:jc w:val="right"/>
        <w:rPr>
          <w:sz w:val="24"/>
          <w:szCs w:val="24"/>
        </w:rPr>
      </w:pPr>
    </w:p>
    <w:p w:rsidR="00A20CAE" w:rsidRPr="00A73A20" w:rsidRDefault="00A20CAE" w:rsidP="0040593A">
      <w:pPr>
        <w:autoSpaceDE w:val="0"/>
        <w:autoSpaceDN w:val="0"/>
        <w:jc w:val="center"/>
        <w:rPr>
          <w:sz w:val="24"/>
          <w:szCs w:val="24"/>
        </w:rPr>
      </w:pPr>
      <w:r w:rsidRPr="00A73A20">
        <w:rPr>
          <w:sz w:val="24"/>
          <w:szCs w:val="24"/>
        </w:rPr>
        <w:t xml:space="preserve">2. Порядок установления </w:t>
      </w:r>
    </w:p>
    <w:p w:rsidR="00A20CAE" w:rsidRPr="00A73A20" w:rsidRDefault="00A20CAE" w:rsidP="0040593A">
      <w:pPr>
        <w:autoSpaceDE w:val="0"/>
        <w:autoSpaceDN w:val="0"/>
        <w:jc w:val="center"/>
        <w:rPr>
          <w:sz w:val="24"/>
          <w:szCs w:val="24"/>
        </w:rPr>
      </w:pPr>
      <w:r w:rsidRPr="00A73A20">
        <w:rPr>
          <w:sz w:val="24"/>
          <w:szCs w:val="24"/>
        </w:rPr>
        <w:t>должностных окладов, ставок заработной платы</w:t>
      </w:r>
    </w:p>
    <w:p w:rsidR="00A20CAE" w:rsidRPr="00A73A20" w:rsidRDefault="00A20CAE" w:rsidP="0040593A">
      <w:pPr>
        <w:autoSpaceDE w:val="0"/>
        <w:autoSpaceDN w:val="0"/>
        <w:jc w:val="center"/>
        <w:rPr>
          <w:sz w:val="24"/>
          <w:szCs w:val="24"/>
        </w:rPr>
      </w:pPr>
    </w:p>
    <w:p w:rsidR="00A20CAE" w:rsidRPr="00A73A20" w:rsidRDefault="00A20CAE" w:rsidP="0040593A">
      <w:pPr>
        <w:autoSpaceDE w:val="0"/>
        <w:autoSpaceDN w:val="0"/>
        <w:ind w:firstLine="709"/>
        <w:jc w:val="both"/>
        <w:rPr>
          <w:sz w:val="24"/>
          <w:szCs w:val="24"/>
        </w:rPr>
      </w:pPr>
      <w:r w:rsidRPr="00A73A20">
        <w:rPr>
          <w:sz w:val="24"/>
          <w:szCs w:val="24"/>
        </w:rPr>
        <w:t>2.1. В соответствии со статьей</w:t>
      </w:r>
      <w:r w:rsidRPr="00A73A20">
        <w:rPr>
          <w:rFonts w:eastAsia="Calibri"/>
          <w:sz w:val="24"/>
          <w:szCs w:val="24"/>
          <w:lang w:eastAsia="en-US"/>
        </w:rPr>
        <w:t> </w:t>
      </w:r>
      <w:r w:rsidRPr="00A73A20">
        <w:rPr>
          <w:sz w:val="24"/>
          <w:szCs w:val="24"/>
        </w:rPr>
        <w:t>2 Областного закона от 03.10.2008 № 91-С «О системе оплаты труда работников областных государственных учреждений»:</w:t>
      </w: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ставка заработной платы – фиксированный размер оплаты труда работника за выполнение нормы труда определенной сложности (квалификации) заединицу времени без учета компенсационных, стимулирующих и социальных выплат.</w:t>
      </w:r>
    </w:p>
    <w:p w:rsidR="00A20CAE" w:rsidRPr="00A73A20" w:rsidRDefault="00A20CAE" w:rsidP="0040593A">
      <w:pPr>
        <w:autoSpaceDE w:val="0"/>
        <w:autoSpaceDN w:val="0"/>
        <w:ind w:firstLine="709"/>
        <w:jc w:val="both"/>
        <w:rPr>
          <w:sz w:val="24"/>
          <w:szCs w:val="24"/>
        </w:rPr>
      </w:pPr>
      <w:r w:rsidRPr="00A73A20">
        <w:rPr>
          <w:rFonts w:eastAsia="Calibri"/>
          <w:sz w:val="24"/>
          <w:szCs w:val="24"/>
          <w:lang w:eastAsia="en-US"/>
        </w:rPr>
        <w:t>2.2. Оплата труда работников,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w:t>
      </w:r>
      <w:r w:rsidRPr="00A73A20">
        <w:rPr>
          <w:sz w:val="24"/>
          <w:szCs w:val="24"/>
        </w:rPr>
        <w:t xml:space="preserve"> работы за ставку заработной платы), осуществляется на основе должностных окладов.</w:t>
      </w:r>
    </w:p>
    <w:p w:rsidR="00A20CAE" w:rsidRPr="00A73A20" w:rsidRDefault="00A20CAE" w:rsidP="0040593A">
      <w:pPr>
        <w:shd w:val="clear" w:color="auto" w:fill="FFFFFF"/>
        <w:ind w:firstLine="709"/>
        <w:jc w:val="both"/>
        <w:rPr>
          <w:sz w:val="24"/>
          <w:szCs w:val="24"/>
        </w:rPr>
      </w:pPr>
      <w:r w:rsidRPr="00A73A20">
        <w:rPr>
          <w:sz w:val="24"/>
          <w:szCs w:val="24"/>
        </w:rPr>
        <w:t xml:space="preserve">Оплата труда педагогических работников, для которых уполномоченным Правительством Российской Федерации органом исполнительной власти установлены нормы часов педагогической работы за ставку заработной платы, осуществляется наоснове ставок </w:t>
      </w:r>
      <w:r w:rsidRPr="00A73A20">
        <w:rPr>
          <w:sz w:val="24"/>
          <w:szCs w:val="24"/>
        </w:rPr>
        <w:lastRenderedPageBreak/>
        <w:t>заработной платы, являющихся расчетной величиной, применяемой при исчислении их заработной платы с учетом утвержденного объема педагогической работы.</w:t>
      </w:r>
    </w:p>
    <w:p w:rsidR="00A20CAE" w:rsidRPr="00A73A20" w:rsidRDefault="00A20CAE" w:rsidP="0040593A">
      <w:pPr>
        <w:shd w:val="clear" w:color="auto" w:fill="FFFFFF"/>
        <w:ind w:firstLine="709"/>
        <w:jc w:val="both"/>
        <w:rPr>
          <w:sz w:val="24"/>
          <w:szCs w:val="24"/>
        </w:rPr>
      </w:pPr>
      <w:r w:rsidRPr="00A73A20">
        <w:rPr>
          <w:sz w:val="24"/>
          <w:szCs w:val="24"/>
        </w:rPr>
        <w:t>Оплата труда работников</w:t>
      </w:r>
      <w:r w:rsidRPr="00A73A20">
        <w:rPr>
          <w:rFonts w:eastAsia="Calibri"/>
          <w:sz w:val="24"/>
          <w:szCs w:val="24"/>
          <w:lang w:eastAsia="en-US"/>
        </w:rPr>
        <w:t xml:space="preserve">, осуществляющих профессиональную деятельность по профессиям рабочих, </w:t>
      </w:r>
      <w:r w:rsidRPr="00A73A20">
        <w:rPr>
          <w:sz w:val="24"/>
          <w:szCs w:val="24"/>
        </w:rPr>
        <w:t>осуществляется на основе ставок заработной платы.</w:t>
      </w:r>
    </w:p>
    <w:p w:rsidR="00A20CAE" w:rsidRPr="00A73A20" w:rsidRDefault="00A20CAE" w:rsidP="0040593A">
      <w:pPr>
        <w:autoSpaceDE w:val="0"/>
        <w:autoSpaceDN w:val="0"/>
        <w:ind w:firstLine="709"/>
        <w:jc w:val="both"/>
        <w:rPr>
          <w:rFonts w:eastAsia="Calibri"/>
          <w:sz w:val="24"/>
          <w:szCs w:val="24"/>
          <w:lang w:eastAsia="en-US"/>
        </w:rPr>
      </w:pPr>
      <w:r w:rsidRPr="00A73A20">
        <w:rPr>
          <w:sz w:val="24"/>
          <w:szCs w:val="24"/>
        </w:rPr>
        <w:t>2.</w:t>
      </w:r>
      <w:r w:rsidR="000F03CF" w:rsidRPr="00A73A20">
        <w:rPr>
          <w:sz w:val="24"/>
          <w:szCs w:val="24"/>
        </w:rPr>
        <w:t>3</w:t>
      </w:r>
      <w:r w:rsidRPr="00A73A20">
        <w:rPr>
          <w:sz w:val="24"/>
          <w:szCs w:val="24"/>
        </w:rPr>
        <w:t xml:space="preserve">. Установление </w:t>
      </w:r>
      <w:r w:rsidRPr="00A73A20">
        <w:rPr>
          <w:rFonts w:eastAsia="Calibri"/>
          <w:sz w:val="24"/>
          <w:szCs w:val="24"/>
          <w:lang w:eastAsia="en-US"/>
        </w:rPr>
        <w:t>должностных окладов, ставок заработной платы.</w:t>
      </w:r>
    </w:p>
    <w:p w:rsidR="00A20CAE" w:rsidRPr="00A73A20" w:rsidRDefault="00A20CAE" w:rsidP="000E1A3A">
      <w:pPr>
        <w:autoSpaceDE w:val="0"/>
        <w:autoSpaceDN w:val="0"/>
        <w:ind w:firstLine="709"/>
        <w:jc w:val="both"/>
        <w:rPr>
          <w:sz w:val="24"/>
          <w:szCs w:val="24"/>
        </w:rPr>
      </w:pPr>
      <w:r w:rsidRPr="00A73A20">
        <w:rPr>
          <w:sz w:val="24"/>
          <w:szCs w:val="24"/>
        </w:rPr>
        <w:t>2.</w:t>
      </w:r>
      <w:r w:rsidR="000F03CF" w:rsidRPr="00A73A20">
        <w:rPr>
          <w:sz w:val="24"/>
          <w:szCs w:val="24"/>
        </w:rPr>
        <w:t>3</w:t>
      </w:r>
      <w:r w:rsidRPr="00A73A20">
        <w:rPr>
          <w:sz w:val="24"/>
          <w:szCs w:val="24"/>
        </w:rPr>
        <w:t xml:space="preserve">.1. Размеры </w:t>
      </w:r>
      <w:r w:rsidRPr="00A73A20">
        <w:rPr>
          <w:rFonts w:eastAsia="Calibri"/>
          <w:sz w:val="24"/>
          <w:szCs w:val="24"/>
          <w:lang w:eastAsia="en-US"/>
        </w:rPr>
        <w:t xml:space="preserve">должностных окладов, ставок заработной платы </w:t>
      </w:r>
      <w:r w:rsidRPr="00A73A20">
        <w:rPr>
          <w:sz w:val="24"/>
          <w:szCs w:val="24"/>
        </w:rPr>
        <w:t>устанавливаются локальным нормативным актом, но не ниже минимальных размеров должностных окладов, ставок заработной платы, ус</w:t>
      </w:r>
      <w:r w:rsidR="00465C8D" w:rsidRPr="00A73A20">
        <w:rPr>
          <w:sz w:val="24"/>
          <w:szCs w:val="24"/>
        </w:rPr>
        <w:t>тановленных настоящим П</w:t>
      </w:r>
      <w:r w:rsidRPr="00A73A20">
        <w:rPr>
          <w:sz w:val="24"/>
          <w:szCs w:val="24"/>
        </w:rPr>
        <w:t>оложением.</w:t>
      </w:r>
    </w:p>
    <w:p w:rsidR="003B6F1B" w:rsidRPr="00A73A20" w:rsidRDefault="003B6F1B" w:rsidP="000E1A3A">
      <w:pPr>
        <w:pStyle w:val="ConsPlusNormal"/>
        <w:ind w:firstLine="709"/>
        <w:jc w:val="both"/>
        <w:rPr>
          <w:rFonts w:ascii="Times New Roman" w:hAnsi="Times New Roman" w:cs="Times New Roman"/>
          <w:sz w:val="24"/>
          <w:szCs w:val="24"/>
        </w:rPr>
      </w:pPr>
      <w:r w:rsidRPr="00A73A20">
        <w:rPr>
          <w:rFonts w:ascii="Times New Roman" w:hAnsi="Times New Roman" w:cs="Times New Roman"/>
          <w:sz w:val="24"/>
          <w:szCs w:val="24"/>
        </w:rPr>
        <w:t>Не допускается установлени</w:t>
      </w:r>
      <w:r w:rsidR="00196021" w:rsidRPr="00A73A20">
        <w:rPr>
          <w:rFonts w:ascii="Times New Roman" w:hAnsi="Times New Roman" w:cs="Times New Roman"/>
          <w:sz w:val="24"/>
          <w:szCs w:val="24"/>
        </w:rPr>
        <w:t>е</w:t>
      </w:r>
      <w:r w:rsidRPr="00A73A20">
        <w:rPr>
          <w:rFonts w:ascii="Times New Roman" w:hAnsi="Times New Roman" w:cs="Times New Roman"/>
          <w:sz w:val="24"/>
          <w:szCs w:val="24"/>
        </w:rPr>
        <w:t xml:space="preserve"> по должностям, входящим в один и тот же квалификационный уровень профессиональной квалификационной группы, различных размеров должностных окладов, ставок заработной платы, а также установления диапазонов размеров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 должностям служащих, не включенным в профессиональные квалификационные группы.</w:t>
      </w:r>
    </w:p>
    <w:p w:rsidR="00A20CAE" w:rsidRPr="00A73A20" w:rsidRDefault="00A20CAE" w:rsidP="000E1A3A">
      <w:pPr>
        <w:autoSpaceDE w:val="0"/>
        <w:autoSpaceDN w:val="0"/>
        <w:ind w:firstLine="709"/>
        <w:jc w:val="both"/>
        <w:rPr>
          <w:sz w:val="24"/>
          <w:szCs w:val="24"/>
        </w:rPr>
      </w:pPr>
      <w:r w:rsidRPr="00A73A20">
        <w:rPr>
          <w:sz w:val="24"/>
          <w:szCs w:val="24"/>
        </w:rPr>
        <w:t>2.</w:t>
      </w:r>
      <w:r w:rsidR="000F03CF" w:rsidRPr="00A73A20">
        <w:rPr>
          <w:sz w:val="24"/>
          <w:szCs w:val="24"/>
        </w:rPr>
        <w:t>3</w:t>
      </w:r>
      <w:r w:rsidRPr="00A73A20">
        <w:rPr>
          <w:sz w:val="24"/>
          <w:szCs w:val="24"/>
        </w:rPr>
        <w:t>.2. Должностные оклады, ставки заработной платы по должностям работников образования устанавливаются на основе профессиональных квалификационных групп должностей (далее – ПКГ), утвержденных приказом Министерства здравоохранения и социального развития Российской Федерации (далее – Минздравсоцразвития России) от</w:t>
      </w:r>
      <w:r w:rsidRPr="00A73A20">
        <w:rPr>
          <w:rFonts w:eastAsia="Calibri"/>
          <w:sz w:val="24"/>
          <w:szCs w:val="24"/>
          <w:lang w:eastAsia="en-US"/>
        </w:rPr>
        <w:t> </w:t>
      </w:r>
      <w:r w:rsidRPr="00A73A20">
        <w:rPr>
          <w:sz w:val="24"/>
          <w:szCs w:val="24"/>
        </w:rPr>
        <w:t>05.05.2008</w:t>
      </w:r>
      <w:r w:rsidRPr="00A73A20">
        <w:rPr>
          <w:rFonts w:eastAsia="Calibri"/>
          <w:sz w:val="24"/>
          <w:szCs w:val="24"/>
          <w:lang w:eastAsia="en-US"/>
        </w:rPr>
        <w:t> </w:t>
      </w:r>
      <w:r w:rsidRPr="00A73A20">
        <w:rPr>
          <w:sz w:val="24"/>
          <w:szCs w:val="24"/>
        </w:rPr>
        <w:t>№ 216н «Об утверждении профессиональных квалификационных групп должностей работников образования».</w:t>
      </w:r>
    </w:p>
    <w:p w:rsidR="00A20CAE" w:rsidRPr="00A73A20" w:rsidRDefault="00A20CAE" w:rsidP="0040593A">
      <w:pPr>
        <w:autoSpaceDE w:val="0"/>
        <w:autoSpaceDN w:val="0"/>
        <w:jc w:val="right"/>
        <w:rPr>
          <w:sz w:val="24"/>
          <w:szCs w:val="24"/>
        </w:rPr>
      </w:pPr>
    </w:p>
    <w:p w:rsidR="00A20CAE" w:rsidRPr="00A73A20" w:rsidRDefault="00A20CAE" w:rsidP="0040593A">
      <w:pPr>
        <w:autoSpaceDE w:val="0"/>
        <w:autoSpaceDN w:val="0"/>
        <w:ind w:firstLine="709"/>
        <w:jc w:val="both"/>
        <w:rPr>
          <w:sz w:val="24"/>
          <w:szCs w:val="24"/>
        </w:rPr>
      </w:pPr>
      <w:r w:rsidRPr="00A73A20">
        <w:rPr>
          <w:sz w:val="24"/>
          <w:szCs w:val="24"/>
        </w:rPr>
        <w:t>Минимальные размеры должностных окладов, ставок заработной платы по ПКГ должностей педагогических работников приведены в таблице № </w:t>
      </w:r>
      <w:r w:rsidR="005A6C84" w:rsidRPr="00A73A20">
        <w:rPr>
          <w:sz w:val="24"/>
          <w:szCs w:val="24"/>
        </w:rPr>
        <w:t>1</w:t>
      </w:r>
      <w:r w:rsidRPr="00A73A20">
        <w:rPr>
          <w:sz w:val="24"/>
          <w:szCs w:val="24"/>
        </w:rPr>
        <w:t>.</w:t>
      </w:r>
    </w:p>
    <w:p w:rsidR="00D87AAA" w:rsidRPr="00A73A20" w:rsidRDefault="00D87AAA" w:rsidP="00D87AAA">
      <w:pPr>
        <w:autoSpaceDE w:val="0"/>
        <w:autoSpaceDN w:val="0"/>
        <w:ind w:firstLine="709"/>
        <w:jc w:val="right"/>
        <w:rPr>
          <w:sz w:val="24"/>
          <w:szCs w:val="24"/>
        </w:rPr>
      </w:pPr>
    </w:p>
    <w:p w:rsidR="00A20CAE" w:rsidRPr="00A73A20" w:rsidRDefault="00A20CAE" w:rsidP="00D87AAA">
      <w:pPr>
        <w:autoSpaceDE w:val="0"/>
        <w:autoSpaceDN w:val="0"/>
        <w:ind w:firstLine="709"/>
        <w:jc w:val="right"/>
        <w:rPr>
          <w:sz w:val="24"/>
          <w:szCs w:val="24"/>
        </w:rPr>
      </w:pPr>
      <w:r w:rsidRPr="00A73A20">
        <w:rPr>
          <w:sz w:val="24"/>
          <w:szCs w:val="24"/>
        </w:rPr>
        <w:t>Таблица № </w:t>
      </w:r>
      <w:r w:rsidR="005A6C84" w:rsidRPr="00A73A20">
        <w:rPr>
          <w:sz w:val="24"/>
          <w:szCs w:val="24"/>
        </w:rPr>
        <w:t>1</w:t>
      </w:r>
    </w:p>
    <w:p w:rsidR="00A20CAE" w:rsidRPr="00A73A20" w:rsidRDefault="00A20CAE" w:rsidP="0040593A">
      <w:pPr>
        <w:autoSpaceDE w:val="0"/>
        <w:autoSpaceDN w:val="0"/>
        <w:jc w:val="right"/>
        <w:rPr>
          <w:sz w:val="24"/>
          <w:szCs w:val="24"/>
        </w:rPr>
      </w:pPr>
    </w:p>
    <w:p w:rsidR="00AB3D8A" w:rsidRPr="00A73A20" w:rsidRDefault="00AB3D8A" w:rsidP="0040593A">
      <w:pPr>
        <w:autoSpaceDE w:val="0"/>
        <w:autoSpaceDN w:val="0"/>
        <w:jc w:val="center"/>
        <w:rPr>
          <w:sz w:val="24"/>
          <w:szCs w:val="24"/>
        </w:rPr>
      </w:pPr>
      <w:r w:rsidRPr="00A73A20">
        <w:rPr>
          <w:sz w:val="24"/>
          <w:szCs w:val="24"/>
        </w:rPr>
        <w:t xml:space="preserve">МИНИМАЛЬНЫЕ РАЗМЕРЫ ДОЛЖНОСТНЫХ ОКЛАДОВ, </w:t>
      </w:r>
    </w:p>
    <w:p w:rsidR="008D3CB2" w:rsidRPr="00A73A20" w:rsidRDefault="008D3CB2" w:rsidP="0040593A">
      <w:pPr>
        <w:autoSpaceDE w:val="0"/>
        <w:autoSpaceDN w:val="0"/>
        <w:jc w:val="center"/>
        <w:rPr>
          <w:sz w:val="24"/>
          <w:szCs w:val="24"/>
        </w:rPr>
      </w:pPr>
      <w:r w:rsidRPr="00A73A20">
        <w:rPr>
          <w:sz w:val="24"/>
          <w:szCs w:val="24"/>
        </w:rPr>
        <w:t xml:space="preserve">СТАВОК ЗАРАБОТНОЙ ПЛАТЫ </w:t>
      </w:r>
    </w:p>
    <w:p w:rsidR="00A20CAE" w:rsidRPr="00A73A20" w:rsidRDefault="00A20CAE" w:rsidP="0040593A">
      <w:pPr>
        <w:autoSpaceDE w:val="0"/>
        <w:autoSpaceDN w:val="0"/>
        <w:jc w:val="center"/>
        <w:rPr>
          <w:sz w:val="24"/>
          <w:szCs w:val="24"/>
        </w:rPr>
      </w:pPr>
      <w:r w:rsidRPr="00A73A20">
        <w:rPr>
          <w:sz w:val="24"/>
          <w:szCs w:val="24"/>
        </w:rPr>
        <w:t>по ПКГ должностей педагогических работников</w:t>
      </w:r>
    </w:p>
    <w:p w:rsidR="00A20CAE" w:rsidRPr="00A73A20" w:rsidRDefault="00A20CAE" w:rsidP="0040593A">
      <w:pPr>
        <w:autoSpaceDE w:val="0"/>
        <w:autoSpaceDN w:val="0"/>
        <w:jc w:val="right"/>
        <w:rPr>
          <w:sz w:val="24"/>
          <w:szCs w:val="24"/>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3706"/>
        <w:gridCol w:w="4065"/>
        <w:gridCol w:w="1961"/>
      </w:tblGrid>
      <w:tr w:rsidR="00A20CAE" w:rsidRPr="00A73A20" w:rsidTr="00465C8D">
        <w:tc>
          <w:tcPr>
            <w:tcW w:w="3706" w:type="dxa"/>
            <w:tcBorders>
              <w:top w:val="single" w:sz="4" w:space="0" w:color="auto"/>
              <w:left w:val="single" w:sz="4" w:space="0" w:color="auto"/>
              <w:bottom w:val="single" w:sz="4" w:space="0" w:color="auto"/>
              <w:right w:val="single" w:sz="4" w:space="0" w:color="auto"/>
            </w:tcBorders>
            <w:hideMark/>
          </w:tcPr>
          <w:p w:rsidR="00A20CAE" w:rsidRPr="00A73A20" w:rsidRDefault="00A20CAE" w:rsidP="0040593A">
            <w:pPr>
              <w:autoSpaceDE w:val="0"/>
              <w:autoSpaceDN w:val="0"/>
              <w:jc w:val="center"/>
              <w:rPr>
                <w:sz w:val="24"/>
                <w:szCs w:val="24"/>
              </w:rPr>
            </w:pPr>
            <w:r w:rsidRPr="00A73A20">
              <w:rPr>
                <w:rFonts w:eastAsia="Calibri"/>
                <w:sz w:val="24"/>
                <w:szCs w:val="24"/>
                <w:lang w:eastAsia="en-US"/>
              </w:rPr>
              <w:t>Профессиональная квалификационная группа</w:t>
            </w:r>
          </w:p>
        </w:tc>
        <w:tc>
          <w:tcPr>
            <w:tcW w:w="4065" w:type="dxa"/>
            <w:tcBorders>
              <w:top w:val="single" w:sz="4" w:space="0" w:color="auto"/>
              <w:left w:val="single" w:sz="4" w:space="0" w:color="auto"/>
              <w:bottom w:val="single" w:sz="4" w:space="0" w:color="auto"/>
              <w:right w:val="single" w:sz="4" w:space="0" w:color="auto"/>
            </w:tcBorders>
          </w:tcPr>
          <w:p w:rsidR="00A20CAE" w:rsidRPr="00A73A20" w:rsidRDefault="00A20CAE" w:rsidP="0040593A">
            <w:pPr>
              <w:autoSpaceDE w:val="0"/>
              <w:autoSpaceDN w:val="0"/>
              <w:jc w:val="center"/>
              <w:rPr>
                <w:sz w:val="24"/>
                <w:szCs w:val="24"/>
              </w:rPr>
            </w:pPr>
            <w:r w:rsidRPr="00A73A20">
              <w:rPr>
                <w:sz w:val="24"/>
                <w:szCs w:val="24"/>
              </w:rPr>
              <w:t>Квалификационный уровень</w:t>
            </w:r>
          </w:p>
        </w:tc>
        <w:tc>
          <w:tcPr>
            <w:tcW w:w="1961" w:type="dxa"/>
            <w:tcBorders>
              <w:top w:val="single" w:sz="4" w:space="0" w:color="auto"/>
              <w:left w:val="single" w:sz="4" w:space="0" w:color="auto"/>
              <w:bottom w:val="single" w:sz="4" w:space="0" w:color="auto"/>
              <w:right w:val="single" w:sz="4" w:space="0" w:color="auto"/>
            </w:tcBorders>
            <w:hideMark/>
          </w:tcPr>
          <w:p w:rsidR="00A20CAE" w:rsidRPr="00A73A20" w:rsidRDefault="00A20CAE" w:rsidP="0040593A">
            <w:pPr>
              <w:autoSpaceDE w:val="0"/>
              <w:autoSpaceDN w:val="0"/>
              <w:jc w:val="center"/>
              <w:rPr>
                <w:sz w:val="24"/>
                <w:szCs w:val="24"/>
              </w:rPr>
            </w:pPr>
            <w:r w:rsidRPr="00A73A20">
              <w:rPr>
                <w:sz w:val="24"/>
                <w:szCs w:val="24"/>
              </w:rPr>
              <w:t>Минимальный должностной оклад, ставка заработной платы (рублей)</w:t>
            </w:r>
          </w:p>
        </w:tc>
      </w:tr>
      <w:tr w:rsidR="00A20CAE" w:rsidRPr="00A73A20" w:rsidTr="00465C8D">
        <w:trPr>
          <w:tblHeader/>
        </w:trPr>
        <w:tc>
          <w:tcPr>
            <w:tcW w:w="3706" w:type="dxa"/>
            <w:tcBorders>
              <w:top w:val="single" w:sz="4" w:space="0" w:color="auto"/>
              <w:left w:val="single" w:sz="4" w:space="0" w:color="auto"/>
              <w:bottom w:val="single" w:sz="4" w:space="0" w:color="auto"/>
              <w:right w:val="single" w:sz="4" w:space="0" w:color="auto"/>
            </w:tcBorders>
            <w:hideMark/>
          </w:tcPr>
          <w:p w:rsidR="00A20CAE" w:rsidRPr="00A73A20" w:rsidRDefault="00A20CAE" w:rsidP="0040593A">
            <w:pPr>
              <w:autoSpaceDE w:val="0"/>
              <w:autoSpaceDN w:val="0"/>
              <w:jc w:val="center"/>
              <w:rPr>
                <w:sz w:val="24"/>
                <w:szCs w:val="24"/>
                <w:lang w:val="en-US"/>
              </w:rPr>
            </w:pPr>
            <w:r w:rsidRPr="00A73A20">
              <w:rPr>
                <w:sz w:val="24"/>
                <w:szCs w:val="24"/>
                <w:lang w:val="en-US"/>
              </w:rPr>
              <w:t>1</w:t>
            </w:r>
          </w:p>
        </w:tc>
        <w:tc>
          <w:tcPr>
            <w:tcW w:w="4065" w:type="dxa"/>
            <w:tcBorders>
              <w:top w:val="single" w:sz="4" w:space="0" w:color="auto"/>
              <w:left w:val="single" w:sz="4" w:space="0" w:color="auto"/>
              <w:bottom w:val="single" w:sz="4" w:space="0" w:color="auto"/>
              <w:right w:val="single" w:sz="4" w:space="0" w:color="auto"/>
            </w:tcBorders>
          </w:tcPr>
          <w:p w:rsidR="00A20CAE" w:rsidRPr="00A73A20" w:rsidRDefault="00A20CAE" w:rsidP="0040593A">
            <w:pPr>
              <w:autoSpaceDE w:val="0"/>
              <w:autoSpaceDN w:val="0"/>
              <w:jc w:val="center"/>
              <w:rPr>
                <w:sz w:val="24"/>
                <w:szCs w:val="24"/>
              </w:rPr>
            </w:pPr>
            <w:r w:rsidRPr="00A73A20">
              <w:rPr>
                <w:sz w:val="24"/>
                <w:szCs w:val="24"/>
              </w:rPr>
              <w:t>2</w:t>
            </w:r>
          </w:p>
        </w:tc>
        <w:tc>
          <w:tcPr>
            <w:tcW w:w="1961" w:type="dxa"/>
            <w:tcBorders>
              <w:top w:val="single" w:sz="4" w:space="0" w:color="auto"/>
              <w:left w:val="single" w:sz="4" w:space="0" w:color="auto"/>
              <w:bottom w:val="single" w:sz="4" w:space="0" w:color="auto"/>
              <w:right w:val="single" w:sz="4" w:space="0" w:color="auto"/>
            </w:tcBorders>
            <w:hideMark/>
          </w:tcPr>
          <w:p w:rsidR="00A20CAE" w:rsidRPr="00A73A20" w:rsidRDefault="00A20CAE" w:rsidP="0040593A">
            <w:pPr>
              <w:autoSpaceDE w:val="0"/>
              <w:autoSpaceDN w:val="0"/>
              <w:jc w:val="center"/>
              <w:rPr>
                <w:sz w:val="24"/>
                <w:szCs w:val="24"/>
              </w:rPr>
            </w:pPr>
            <w:r w:rsidRPr="00A73A20">
              <w:rPr>
                <w:sz w:val="24"/>
                <w:szCs w:val="24"/>
              </w:rPr>
              <w:t>3</w:t>
            </w:r>
          </w:p>
        </w:tc>
      </w:tr>
      <w:tr w:rsidR="00A20CAE" w:rsidRPr="00A73A20" w:rsidTr="00465C8D">
        <w:tc>
          <w:tcPr>
            <w:tcW w:w="3706" w:type="dxa"/>
            <w:vMerge w:val="restart"/>
            <w:tcBorders>
              <w:top w:val="single" w:sz="4" w:space="0" w:color="auto"/>
              <w:left w:val="single" w:sz="4" w:space="0" w:color="auto"/>
              <w:right w:val="single" w:sz="4" w:space="0" w:color="auto"/>
            </w:tcBorders>
          </w:tcPr>
          <w:p w:rsidR="00A20CAE" w:rsidRPr="00A73A20" w:rsidRDefault="00A20CAE" w:rsidP="0040593A">
            <w:pPr>
              <w:autoSpaceDE w:val="0"/>
              <w:autoSpaceDN w:val="0"/>
              <w:rPr>
                <w:sz w:val="24"/>
                <w:szCs w:val="24"/>
              </w:rPr>
            </w:pPr>
            <w:r w:rsidRPr="00A73A20">
              <w:rPr>
                <w:sz w:val="24"/>
                <w:szCs w:val="24"/>
              </w:rPr>
              <w:t>ПКГ должностей педагогических работников</w:t>
            </w:r>
          </w:p>
        </w:tc>
        <w:tc>
          <w:tcPr>
            <w:tcW w:w="4065" w:type="dxa"/>
            <w:tcBorders>
              <w:top w:val="single" w:sz="4" w:space="0" w:color="auto"/>
              <w:left w:val="single" w:sz="4" w:space="0" w:color="auto"/>
              <w:bottom w:val="single" w:sz="4" w:space="0" w:color="auto"/>
              <w:right w:val="single" w:sz="4" w:space="0" w:color="auto"/>
            </w:tcBorders>
          </w:tcPr>
          <w:p w:rsidR="00A20CAE" w:rsidRPr="00A73A20" w:rsidRDefault="00A20CAE" w:rsidP="003F4B48">
            <w:pPr>
              <w:autoSpaceDE w:val="0"/>
              <w:autoSpaceDN w:val="0"/>
              <w:rPr>
                <w:sz w:val="24"/>
                <w:szCs w:val="24"/>
              </w:rPr>
            </w:pPr>
            <w:r w:rsidRPr="00A73A20">
              <w:rPr>
                <w:sz w:val="24"/>
                <w:szCs w:val="24"/>
              </w:rPr>
              <w:t>1-й квалификационный уровень</w:t>
            </w:r>
            <w:r w:rsidR="00D86693" w:rsidRPr="00A73A20">
              <w:rPr>
                <w:sz w:val="24"/>
                <w:szCs w:val="24"/>
              </w:rPr>
              <w:t xml:space="preserve"> инструктор по физической культуре; музыкальный руководитель; старший вожатый</w:t>
            </w:r>
          </w:p>
        </w:tc>
        <w:tc>
          <w:tcPr>
            <w:tcW w:w="1961" w:type="dxa"/>
            <w:tcBorders>
              <w:top w:val="single" w:sz="4" w:space="0" w:color="auto"/>
              <w:left w:val="single" w:sz="4" w:space="0" w:color="auto"/>
              <w:bottom w:val="single" w:sz="4" w:space="0" w:color="auto"/>
              <w:right w:val="single" w:sz="4" w:space="0" w:color="auto"/>
            </w:tcBorders>
            <w:hideMark/>
          </w:tcPr>
          <w:p w:rsidR="00A20CAE" w:rsidRPr="00A73A20" w:rsidRDefault="00DF0B7F" w:rsidP="00924257">
            <w:pPr>
              <w:jc w:val="center"/>
              <w:rPr>
                <w:sz w:val="24"/>
                <w:szCs w:val="24"/>
              </w:rPr>
            </w:pPr>
            <w:r w:rsidRPr="00A73A20">
              <w:rPr>
                <w:sz w:val="24"/>
                <w:szCs w:val="24"/>
              </w:rPr>
              <w:t>12</w:t>
            </w:r>
            <w:r w:rsidR="00664329" w:rsidRPr="00A73A20">
              <w:rPr>
                <w:sz w:val="24"/>
                <w:szCs w:val="24"/>
              </w:rPr>
              <w:t>041</w:t>
            </w:r>
          </w:p>
        </w:tc>
      </w:tr>
      <w:tr w:rsidR="00465C8D" w:rsidRPr="00A73A20" w:rsidTr="00465C8D">
        <w:tc>
          <w:tcPr>
            <w:tcW w:w="3706" w:type="dxa"/>
            <w:vMerge/>
            <w:tcBorders>
              <w:left w:val="single" w:sz="4" w:space="0" w:color="auto"/>
              <w:right w:val="single" w:sz="4" w:space="0" w:color="auto"/>
            </w:tcBorders>
          </w:tcPr>
          <w:p w:rsidR="00465C8D" w:rsidRPr="00A73A20" w:rsidRDefault="00465C8D" w:rsidP="0040593A">
            <w:pPr>
              <w:autoSpaceDE w:val="0"/>
              <w:autoSpaceDN w:val="0"/>
              <w:rPr>
                <w:sz w:val="24"/>
                <w:szCs w:val="24"/>
              </w:rPr>
            </w:pPr>
          </w:p>
        </w:tc>
        <w:tc>
          <w:tcPr>
            <w:tcW w:w="4065" w:type="dxa"/>
            <w:tcBorders>
              <w:top w:val="single" w:sz="4" w:space="0" w:color="auto"/>
              <w:left w:val="single" w:sz="4" w:space="0" w:color="auto"/>
              <w:bottom w:val="single" w:sz="4" w:space="0" w:color="auto"/>
              <w:right w:val="single" w:sz="4" w:space="0" w:color="auto"/>
            </w:tcBorders>
          </w:tcPr>
          <w:p w:rsidR="00465C8D" w:rsidRPr="00A73A20" w:rsidRDefault="00465C8D" w:rsidP="00C274F3">
            <w:pPr>
              <w:autoSpaceDE w:val="0"/>
              <w:autoSpaceDN w:val="0"/>
              <w:rPr>
                <w:sz w:val="24"/>
                <w:szCs w:val="24"/>
              </w:rPr>
            </w:pPr>
            <w:r w:rsidRPr="00A73A20">
              <w:rPr>
                <w:sz w:val="24"/>
                <w:szCs w:val="24"/>
              </w:rPr>
              <w:t>3-й квалификационный уровень воспитатель; методист; педагог –психолог; старший педагог дополнительного образования.</w:t>
            </w:r>
          </w:p>
        </w:tc>
        <w:tc>
          <w:tcPr>
            <w:tcW w:w="1961" w:type="dxa"/>
            <w:tcBorders>
              <w:top w:val="single" w:sz="4" w:space="0" w:color="auto"/>
              <w:left w:val="single" w:sz="4" w:space="0" w:color="auto"/>
              <w:bottom w:val="single" w:sz="4" w:space="0" w:color="auto"/>
              <w:right w:val="single" w:sz="4" w:space="0" w:color="auto"/>
            </w:tcBorders>
            <w:hideMark/>
          </w:tcPr>
          <w:p w:rsidR="00465C8D" w:rsidRPr="00A73A20" w:rsidRDefault="00465C8D" w:rsidP="00C274F3">
            <w:pPr>
              <w:jc w:val="center"/>
              <w:rPr>
                <w:sz w:val="24"/>
                <w:szCs w:val="24"/>
              </w:rPr>
            </w:pPr>
            <w:r w:rsidRPr="00A73A20">
              <w:rPr>
                <w:sz w:val="24"/>
                <w:szCs w:val="24"/>
              </w:rPr>
              <w:t>13242</w:t>
            </w:r>
          </w:p>
        </w:tc>
      </w:tr>
      <w:tr w:rsidR="00465C8D" w:rsidRPr="00A73A20" w:rsidTr="00465C8D">
        <w:tc>
          <w:tcPr>
            <w:tcW w:w="3706" w:type="dxa"/>
            <w:vMerge/>
            <w:tcBorders>
              <w:left w:val="single" w:sz="4" w:space="0" w:color="auto"/>
              <w:right w:val="single" w:sz="4" w:space="0" w:color="auto"/>
            </w:tcBorders>
          </w:tcPr>
          <w:p w:rsidR="00465C8D" w:rsidRPr="00A73A20" w:rsidRDefault="00465C8D" w:rsidP="0040593A">
            <w:pPr>
              <w:autoSpaceDE w:val="0"/>
              <w:autoSpaceDN w:val="0"/>
              <w:rPr>
                <w:sz w:val="24"/>
                <w:szCs w:val="24"/>
              </w:rPr>
            </w:pPr>
          </w:p>
        </w:tc>
        <w:tc>
          <w:tcPr>
            <w:tcW w:w="4065" w:type="dxa"/>
            <w:tcBorders>
              <w:top w:val="single" w:sz="4" w:space="0" w:color="auto"/>
              <w:left w:val="single" w:sz="4" w:space="0" w:color="auto"/>
              <w:bottom w:val="single" w:sz="4" w:space="0" w:color="auto"/>
              <w:right w:val="single" w:sz="4" w:space="0" w:color="auto"/>
            </w:tcBorders>
          </w:tcPr>
          <w:p w:rsidR="00465C8D" w:rsidRPr="00A73A20" w:rsidRDefault="00465C8D" w:rsidP="005A6C84">
            <w:pPr>
              <w:autoSpaceDE w:val="0"/>
              <w:autoSpaceDN w:val="0"/>
              <w:rPr>
                <w:sz w:val="24"/>
                <w:szCs w:val="24"/>
              </w:rPr>
            </w:pPr>
          </w:p>
        </w:tc>
        <w:tc>
          <w:tcPr>
            <w:tcW w:w="1961" w:type="dxa"/>
            <w:tcBorders>
              <w:top w:val="single" w:sz="4" w:space="0" w:color="auto"/>
              <w:left w:val="single" w:sz="4" w:space="0" w:color="auto"/>
              <w:bottom w:val="single" w:sz="4" w:space="0" w:color="auto"/>
              <w:right w:val="single" w:sz="4" w:space="0" w:color="auto"/>
            </w:tcBorders>
          </w:tcPr>
          <w:p w:rsidR="00465C8D" w:rsidRPr="00A73A20" w:rsidRDefault="00465C8D" w:rsidP="00924257">
            <w:pPr>
              <w:jc w:val="center"/>
              <w:rPr>
                <w:sz w:val="24"/>
                <w:szCs w:val="24"/>
              </w:rPr>
            </w:pPr>
          </w:p>
        </w:tc>
      </w:tr>
      <w:tr w:rsidR="00465C8D" w:rsidRPr="00A73A20" w:rsidTr="00465C8D">
        <w:tc>
          <w:tcPr>
            <w:tcW w:w="3706" w:type="dxa"/>
            <w:vMerge/>
            <w:tcBorders>
              <w:left w:val="single" w:sz="4" w:space="0" w:color="auto"/>
              <w:bottom w:val="single" w:sz="4" w:space="0" w:color="auto"/>
              <w:right w:val="single" w:sz="4" w:space="0" w:color="auto"/>
            </w:tcBorders>
          </w:tcPr>
          <w:p w:rsidR="00465C8D" w:rsidRPr="00A73A20" w:rsidRDefault="00465C8D" w:rsidP="0040593A">
            <w:pPr>
              <w:autoSpaceDE w:val="0"/>
              <w:autoSpaceDN w:val="0"/>
              <w:rPr>
                <w:sz w:val="24"/>
                <w:szCs w:val="24"/>
              </w:rPr>
            </w:pPr>
          </w:p>
        </w:tc>
        <w:tc>
          <w:tcPr>
            <w:tcW w:w="4065" w:type="dxa"/>
            <w:tcBorders>
              <w:top w:val="single" w:sz="4" w:space="0" w:color="auto"/>
              <w:left w:val="single" w:sz="4" w:space="0" w:color="auto"/>
              <w:bottom w:val="single" w:sz="4" w:space="0" w:color="auto"/>
              <w:right w:val="single" w:sz="4" w:space="0" w:color="auto"/>
            </w:tcBorders>
          </w:tcPr>
          <w:p w:rsidR="00465C8D" w:rsidRPr="00A73A20" w:rsidRDefault="00465C8D" w:rsidP="0040593A">
            <w:pPr>
              <w:autoSpaceDE w:val="0"/>
              <w:autoSpaceDN w:val="0"/>
              <w:rPr>
                <w:sz w:val="24"/>
                <w:szCs w:val="24"/>
              </w:rPr>
            </w:pPr>
          </w:p>
        </w:tc>
        <w:tc>
          <w:tcPr>
            <w:tcW w:w="1961" w:type="dxa"/>
            <w:tcBorders>
              <w:top w:val="single" w:sz="4" w:space="0" w:color="auto"/>
              <w:left w:val="single" w:sz="4" w:space="0" w:color="auto"/>
              <w:bottom w:val="single" w:sz="4" w:space="0" w:color="auto"/>
              <w:right w:val="single" w:sz="4" w:space="0" w:color="auto"/>
            </w:tcBorders>
          </w:tcPr>
          <w:p w:rsidR="00465C8D" w:rsidRPr="00A73A20" w:rsidRDefault="00465C8D" w:rsidP="00924257">
            <w:pPr>
              <w:jc w:val="center"/>
              <w:rPr>
                <w:sz w:val="24"/>
                <w:szCs w:val="24"/>
              </w:rPr>
            </w:pPr>
          </w:p>
        </w:tc>
      </w:tr>
    </w:tbl>
    <w:p w:rsidR="00A20CAE" w:rsidRPr="00A73A20" w:rsidRDefault="00A20CAE" w:rsidP="0040593A">
      <w:pPr>
        <w:autoSpaceDE w:val="0"/>
        <w:autoSpaceDN w:val="0"/>
        <w:ind w:firstLine="709"/>
        <w:jc w:val="right"/>
        <w:rPr>
          <w:sz w:val="24"/>
          <w:szCs w:val="24"/>
        </w:rPr>
      </w:pPr>
    </w:p>
    <w:p w:rsidR="00A20CAE" w:rsidRPr="00A73A20" w:rsidRDefault="00A20CAE" w:rsidP="002272D2">
      <w:pPr>
        <w:autoSpaceDE w:val="0"/>
        <w:autoSpaceDN w:val="0"/>
        <w:jc w:val="both"/>
        <w:rPr>
          <w:sz w:val="24"/>
          <w:szCs w:val="24"/>
        </w:rPr>
      </w:pPr>
    </w:p>
    <w:p w:rsidR="00A20CAE" w:rsidRPr="00A73A20" w:rsidRDefault="00A20CAE" w:rsidP="0040593A">
      <w:pPr>
        <w:autoSpaceDE w:val="0"/>
        <w:autoSpaceDN w:val="0"/>
        <w:ind w:firstLine="709"/>
        <w:jc w:val="right"/>
        <w:rPr>
          <w:sz w:val="24"/>
          <w:szCs w:val="24"/>
        </w:rPr>
      </w:pPr>
    </w:p>
    <w:p w:rsidR="00A20CAE" w:rsidRPr="00A73A20" w:rsidRDefault="00A20CAE" w:rsidP="0040593A">
      <w:pPr>
        <w:autoSpaceDE w:val="0"/>
        <w:autoSpaceDN w:val="0"/>
        <w:ind w:firstLine="709"/>
        <w:jc w:val="both"/>
        <w:rPr>
          <w:sz w:val="24"/>
          <w:szCs w:val="24"/>
        </w:rPr>
      </w:pPr>
      <w:r w:rsidRPr="00A73A20">
        <w:rPr>
          <w:sz w:val="24"/>
          <w:szCs w:val="24"/>
        </w:rPr>
        <w:t>2.</w:t>
      </w:r>
      <w:r w:rsidR="000F03CF" w:rsidRPr="00A73A20">
        <w:rPr>
          <w:sz w:val="24"/>
          <w:szCs w:val="24"/>
        </w:rPr>
        <w:t>3</w:t>
      </w:r>
      <w:r w:rsidRPr="00A73A20">
        <w:rPr>
          <w:sz w:val="24"/>
          <w:szCs w:val="24"/>
        </w:rPr>
        <w:t>.</w:t>
      </w:r>
      <w:r w:rsidR="002272D2" w:rsidRPr="00A73A20">
        <w:rPr>
          <w:sz w:val="24"/>
          <w:szCs w:val="24"/>
        </w:rPr>
        <w:t>3</w:t>
      </w:r>
      <w:r w:rsidRPr="00A73A20">
        <w:rPr>
          <w:sz w:val="24"/>
          <w:szCs w:val="24"/>
        </w:rPr>
        <w:t xml:space="preserve">. Ставки заработной платы по общеотраслевым профессиям рабочих устанавливаются на основе ПКГ, утвержденных приказом Минздравсоцразвития России </w:t>
      </w:r>
      <w:r w:rsidRPr="00A73A20">
        <w:rPr>
          <w:sz w:val="24"/>
          <w:szCs w:val="24"/>
        </w:rPr>
        <w:lastRenderedPageBreak/>
        <w:t>от 29.05.2008 № 248н «Об утверждении профессиональных квалификационных групп общеотраслевых профессий рабочих».</w:t>
      </w:r>
    </w:p>
    <w:p w:rsidR="00A20CAE" w:rsidRPr="00A73A20" w:rsidRDefault="00A20CAE" w:rsidP="0040593A">
      <w:pPr>
        <w:autoSpaceDE w:val="0"/>
        <w:autoSpaceDN w:val="0"/>
        <w:ind w:firstLine="709"/>
        <w:jc w:val="both"/>
        <w:rPr>
          <w:sz w:val="24"/>
          <w:szCs w:val="24"/>
        </w:rPr>
      </w:pPr>
      <w:r w:rsidRPr="00A73A20">
        <w:rPr>
          <w:sz w:val="24"/>
          <w:szCs w:val="24"/>
        </w:rPr>
        <w:t>Минимальные размеры ставок заработной платы по ПКГ общеотраслевых профессий рабочих приведены в таблице № </w:t>
      </w:r>
    </w:p>
    <w:p w:rsidR="00B00300" w:rsidRPr="00A73A20" w:rsidRDefault="00B00300" w:rsidP="0040593A">
      <w:pPr>
        <w:autoSpaceDE w:val="0"/>
        <w:autoSpaceDN w:val="0"/>
        <w:ind w:firstLine="709"/>
        <w:jc w:val="right"/>
        <w:rPr>
          <w:sz w:val="24"/>
          <w:szCs w:val="24"/>
        </w:rPr>
      </w:pPr>
    </w:p>
    <w:p w:rsidR="00A20CAE" w:rsidRPr="00A73A20" w:rsidRDefault="00A20CAE" w:rsidP="0040593A">
      <w:pPr>
        <w:autoSpaceDE w:val="0"/>
        <w:autoSpaceDN w:val="0"/>
        <w:ind w:firstLine="709"/>
        <w:jc w:val="right"/>
        <w:rPr>
          <w:sz w:val="24"/>
          <w:szCs w:val="24"/>
        </w:rPr>
      </w:pPr>
      <w:r w:rsidRPr="00A73A20">
        <w:rPr>
          <w:sz w:val="24"/>
          <w:szCs w:val="24"/>
        </w:rPr>
        <w:t>Таблица №</w:t>
      </w:r>
      <w:r w:rsidR="002272D2" w:rsidRPr="00A73A20">
        <w:rPr>
          <w:sz w:val="24"/>
          <w:szCs w:val="24"/>
        </w:rPr>
        <w:t>2</w:t>
      </w:r>
      <w:r w:rsidRPr="00A73A20">
        <w:rPr>
          <w:sz w:val="24"/>
          <w:szCs w:val="24"/>
        </w:rPr>
        <w:t> </w:t>
      </w:r>
    </w:p>
    <w:p w:rsidR="00A20CAE" w:rsidRPr="00A73A20" w:rsidRDefault="00A20CAE" w:rsidP="002272D2">
      <w:pPr>
        <w:autoSpaceDE w:val="0"/>
        <w:autoSpaceDN w:val="0"/>
        <w:ind w:firstLine="540"/>
        <w:jc w:val="center"/>
        <w:outlineLvl w:val="0"/>
        <w:rPr>
          <w:sz w:val="24"/>
          <w:szCs w:val="24"/>
        </w:rPr>
      </w:pPr>
    </w:p>
    <w:p w:rsidR="008D3CB2" w:rsidRPr="00A73A20" w:rsidRDefault="00920CA9" w:rsidP="0040593A">
      <w:pPr>
        <w:autoSpaceDE w:val="0"/>
        <w:autoSpaceDN w:val="0"/>
        <w:adjustRightInd w:val="0"/>
        <w:jc w:val="center"/>
        <w:rPr>
          <w:rFonts w:eastAsia="Calibri"/>
          <w:sz w:val="24"/>
          <w:szCs w:val="24"/>
          <w:lang w:eastAsia="en-US"/>
        </w:rPr>
      </w:pPr>
      <w:r w:rsidRPr="00A73A20">
        <w:rPr>
          <w:rFonts w:eastAsia="Calibri"/>
          <w:sz w:val="24"/>
          <w:szCs w:val="24"/>
          <w:lang w:eastAsia="en-US"/>
        </w:rPr>
        <w:t xml:space="preserve">МИНИМАЛЬНЫЕ РАЗМЕРЫ </w:t>
      </w:r>
      <w:r w:rsidR="008D3CB2" w:rsidRPr="00A73A20">
        <w:rPr>
          <w:rFonts w:eastAsia="Calibri"/>
          <w:sz w:val="24"/>
          <w:szCs w:val="24"/>
          <w:lang w:eastAsia="en-US"/>
        </w:rPr>
        <w:t>СТАВОК ЗАРАБОТНОЙ ПЛАТЫ</w:t>
      </w:r>
    </w:p>
    <w:p w:rsidR="00A20CAE" w:rsidRPr="00A73A20" w:rsidRDefault="00A20CAE" w:rsidP="0040593A">
      <w:pPr>
        <w:autoSpaceDE w:val="0"/>
        <w:autoSpaceDN w:val="0"/>
        <w:adjustRightInd w:val="0"/>
        <w:jc w:val="center"/>
        <w:rPr>
          <w:rFonts w:eastAsia="Calibri"/>
          <w:sz w:val="24"/>
          <w:szCs w:val="24"/>
          <w:lang w:eastAsia="en-US"/>
        </w:rPr>
      </w:pPr>
      <w:r w:rsidRPr="00A73A20">
        <w:rPr>
          <w:rFonts w:eastAsia="Calibri"/>
          <w:sz w:val="24"/>
          <w:szCs w:val="24"/>
          <w:lang w:eastAsia="en-US"/>
        </w:rPr>
        <w:t xml:space="preserve">по </w:t>
      </w:r>
      <w:r w:rsidRPr="00A73A20">
        <w:rPr>
          <w:sz w:val="24"/>
          <w:szCs w:val="24"/>
        </w:rPr>
        <w:t>ПКГ общеотраслевых профессий рабочих</w:t>
      </w:r>
    </w:p>
    <w:p w:rsidR="00A20CAE" w:rsidRPr="00A73A20" w:rsidRDefault="00A20CAE" w:rsidP="0040593A">
      <w:pPr>
        <w:autoSpaceDE w:val="0"/>
        <w:autoSpaceDN w:val="0"/>
        <w:jc w:val="righ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3005"/>
        <w:gridCol w:w="4483"/>
        <w:gridCol w:w="2275"/>
      </w:tblGrid>
      <w:tr w:rsidR="00A20CAE" w:rsidRPr="00A73A20" w:rsidTr="004337BC">
        <w:trPr>
          <w:cantSplit/>
        </w:trPr>
        <w:tc>
          <w:tcPr>
            <w:tcW w:w="3005" w:type="dxa"/>
            <w:tcBorders>
              <w:top w:val="single" w:sz="4" w:space="0" w:color="auto"/>
              <w:left w:val="single" w:sz="4" w:space="0" w:color="auto"/>
              <w:bottom w:val="single" w:sz="4" w:space="0" w:color="auto"/>
              <w:right w:val="single" w:sz="4" w:space="0" w:color="auto"/>
            </w:tcBorders>
          </w:tcPr>
          <w:p w:rsidR="00A20CAE" w:rsidRPr="00A73A20" w:rsidRDefault="00A20CAE" w:rsidP="0040593A">
            <w:pPr>
              <w:autoSpaceDE w:val="0"/>
              <w:autoSpaceDN w:val="0"/>
              <w:adjustRightInd w:val="0"/>
              <w:jc w:val="center"/>
              <w:rPr>
                <w:sz w:val="24"/>
                <w:szCs w:val="24"/>
              </w:rPr>
            </w:pPr>
            <w:r w:rsidRPr="00A73A20">
              <w:rPr>
                <w:rFonts w:eastAsia="Calibri"/>
                <w:sz w:val="24"/>
                <w:szCs w:val="24"/>
                <w:lang w:eastAsia="en-US"/>
              </w:rPr>
              <w:t xml:space="preserve">Профессиональная квалификационная группа </w:t>
            </w:r>
          </w:p>
        </w:tc>
        <w:tc>
          <w:tcPr>
            <w:tcW w:w="4483" w:type="dxa"/>
            <w:tcBorders>
              <w:top w:val="single" w:sz="4" w:space="0" w:color="auto"/>
              <w:left w:val="single" w:sz="4" w:space="0" w:color="auto"/>
              <w:bottom w:val="single" w:sz="4" w:space="0" w:color="auto"/>
              <w:right w:val="single" w:sz="4" w:space="0" w:color="auto"/>
            </w:tcBorders>
            <w:hideMark/>
          </w:tcPr>
          <w:p w:rsidR="00A20CAE" w:rsidRPr="00A73A20" w:rsidRDefault="00A20CAE" w:rsidP="0040593A">
            <w:pPr>
              <w:autoSpaceDE w:val="0"/>
              <w:autoSpaceDN w:val="0"/>
              <w:jc w:val="center"/>
              <w:rPr>
                <w:sz w:val="24"/>
                <w:szCs w:val="24"/>
              </w:rPr>
            </w:pPr>
            <w:r w:rsidRPr="00A73A20">
              <w:rPr>
                <w:sz w:val="24"/>
                <w:szCs w:val="24"/>
              </w:rPr>
              <w:t>Квалификационный уровень</w:t>
            </w:r>
          </w:p>
        </w:tc>
        <w:tc>
          <w:tcPr>
            <w:tcW w:w="2275" w:type="dxa"/>
            <w:tcBorders>
              <w:top w:val="single" w:sz="4" w:space="0" w:color="auto"/>
              <w:left w:val="single" w:sz="4" w:space="0" w:color="auto"/>
              <w:bottom w:val="single" w:sz="4" w:space="0" w:color="auto"/>
              <w:right w:val="single" w:sz="4" w:space="0" w:color="auto"/>
            </w:tcBorders>
            <w:hideMark/>
          </w:tcPr>
          <w:p w:rsidR="00A20CAE" w:rsidRPr="00A73A20" w:rsidRDefault="00A20CAE" w:rsidP="0040593A">
            <w:pPr>
              <w:autoSpaceDE w:val="0"/>
              <w:autoSpaceDN w:val="0"/>
              <w:jc w:val="center"/>
              <w:rPr>
                <w:sz w:val="24"/>
                <w:szCs w:val="24"/>
              </w:rPr>
            </w:pPr>
            <w:r w:rsidRPr="00A73A20">
              <w:rPr>
                <w:sz w:val="24"/>
                <w:szCs w:val="24"/>
              </w:rPr>
              <w:t>Минимальная ставка заработной платы (рублей)</w:t>
            </w:r>
          </w:p>
        </w:tc>
      </w:tr>
    </w:tbl>
    <w:p w:rsidR="004337BC" w:rsidRPr="00A73A20" w:rsidRDefault="004337BC">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3005"/>
        <w:gridCol w:w="4483"/>
        <w:gridCol w:w="2275"/>
      </w:tblGrid>
      <w:tr w:rsidR="00A20CAE" w:rsidRPr="00A73A20" w:rsidTr="004337BC">
        <w:trPr>
          <w:cantSplit/>
          <w:tblHeader/>
        </w:trPr>
        <w:tc>
          <w:tcPr>
            <w:tcW w:w="3005" w:type="dxa"/>
            <w:tcBorders>
              <w:top w:val="single" w:sz="4" w:space="0" w:color="auto"/>
              <w:left w:val="single" w:sz="4" w:space="0" w:color="auto"/>
              <w:bottom w:val="single" w:sz="4" w:space="0" w:color="auto"/>
              <w:right w:val="single" w:sz="4" w:space="0" w:color="auto"/>
            </w:tcBorders>
            <w:hideMark/>
          </w:tcPr>
          <w:p w:rsidR="00A20CAE" w:rsidRPr="00A73A20" w:rsidRDefault="00A20CAE" w:rsidP="0040593A">
            <w:pPr>
              <w:autoSpaceDE w:val="0"/>
              <w:autoSpaceDN w:val="0"/>
              <w:jc w:val="center"/>
              <w:rPr>
                <w:sz w:val="24"/>
                <w:szCs w:val="24"/>
                <w:lang w:val="en-US"/>
              </w:rPr>
            </w:pPr>
            <w:r w:rsidRPr="00A73A20">
              <w:rPr>
                <w:sz w:val="24"/>
                <w:szCs w:val="24"/>
                <w:lang w:val="en-US"/>
              </w:rPr>
              <w:t>1</w:t>
            </w:r>
          </w:p>
        </w:tc>
        <w:tc>
          <w:tcPr>
            <w:tcW w:w="4483" w:type="dxa"/>
            <w:tcBorders>
              <w:top w:val="single" w:sz="4" w:space="0" w:color="auto"/>
              <w:left w:val="single" w:sz="4" w:space="0" w:color="auto"/>
              <w:bottom w:val="single" w:sz="4" w:space="0" w:color="auto"/>
              <w:right w:val="single" w:sz="4" w:space="0" w:color="auto"/>
            </w:tcBorders>
            <w:hideMark/>
          </w:tcPr>
          <w:p w:rsidR="00A20CAE" w:rsidRPr="00A73A20" w:rsidRDefault="00A20CAE" w:rsidP="0040593A">
            <w:pPr>
              <w:autoSpaceDE w:val="0"/>
              <w:autoSpaceDN w:val="0"/>
              <w:jc w:val="center"/>
              <w:rPr>
                <w:sz w:val="24"/>
                <w:szCs w:val="24"/>
                <w:lang w:val="en-US"/>
              </w:rPr>
            </w:pPr>
            <w:r w:rsidRPr="00A73A20">
              <w:rPr>
                <w:sz w:val="24"/>
                <w:szCs w:val="24"/>
                <w:lang w:val="en-US"/>
              </w:rPr>
              <w:t>2</w:t>
            </w:r>
          </w:p>
        </w:tc>
        <w:tc>
          <w:tcPr>
            <w:tcW w:w="2275" w:type="dxa"/>
            <w:tcBorders>
              <w:top w:val="single" w:sz="4" w:space="0" w:color="auto"/>
              <w:left w:val="single" w:sz="4" w:space="0" w:color="auto"/>
              <w:bottom w:val="single" w:sz="4" w:space="0" w:color="auto"/>
              <w:right w:val="single" w:sz="4" w:space="0" w:color="auto"/>
            </w:tcBorders>
            <w:hideMark/>
          </w:tcPr>
          <w:p w:rsidR="00A20CAE" w:rsidRPr="00A73A20" w:rsidRDefault="00A20CAE" w:rsidP="0040593A">
            <w:pPr>
              <w:autoSpaceDE w:val="0"/>
              <w:autoSpaceDN w:val="0"/>
              <w:jc w:val="center"/>
              <w:rPr>
                <w:sz w:val="24"/>
                <w:szCs w:val="24"/>
                <w:lang w:val="en-US"/>
              </w:rPr>
            </w:pPr>
            <w:r w:rsidRPr="00A73A20">
              <w:rPr>
                <w:sz w:val="24"/>
                <w:szCs w:val="24"/>
                <w:lang w:val="en-US"/>
              </w:rPr>
              <w:t>3</w:t>
            </w:r>
          </w:p>
        </w:tc>
      </w:tr>
      <w:tr w:rsidR="00A20CAE" w:rsidRPr="00A73A20" w:rsidTr="004337BC">
        <w:trPr>
          <w:cantSplit/>
        </w:trPr>
        <w:tc>
          <w:tcPr>
            <w:tcW w:w="3005" w:type="dxa"/>
            <w:vMerge w:val="restart"/>
            <w:tcBorders>
              <w:top w:val="single" w:sz="4" w:space="0" w:color="auto"/>
              <w:left w:val="single" w:sz="4" w:space="0" w:color="auto"/>
              <w:right w:val="single" w:sz="4" w:space="0" w:color="auto"/>
            </w:tcBorders>
            <w:hideMark/>
          </w:tcPr>
          <w:p w:rsidR="00A20CAE" w:rsidRPr="00A73A20" w:rsidRDefault="00A20CAE" w:rsidP="0040593A">
            <w:pPr>
              <w:autoSpaceDE w:val="0"/>
              <w:autoSpaceDN w:val="0"/>
              <w:adjustRightInd w:val="0"/>
              <w:outlineLvl w:val="0"/>
              <w:rPr>
                <w:rFonts w:eastAsia="Calibri"/>
                <w:sz w:val="24"/>
                <w:szCs w:val="24"/>
                <w:lang w:eastAsia="en-US"/>
              </w:rPr>
            </w:pPr>
            <w:r w:rsidRPr="00A73A20">
              <w:rPr>
                <w:rFonts w:eastAsia="Calibri"/>
                <w:sz w:val="24"/>
                <w:szCs w:val="24"/>
                <w:lang w:eastAsia="en-US"/>
              </w:rPr>
              <w:t>ПКГ «Общеотраслевые профессии рабочих первого уровня»</w:t>
            </w:r>
          </w:p>
        </w:tc>
        <w:tc>
          <w:tcPr>
            <w:tcW w:w="4483" w:type="dxa"/>
            <w:tcBorders>
              <w:top w:val="single" w:sz="4" w:space="0" w:color="auto"/>
              <w:left w:val="single" w:sz="4" w:space="0" w:color="auto"/>
              <w:bottom w:val="nil"/>
              <w:right w:val="single" w:sz="4" w:space="0" w:color="auto"/>
            </w:tcBorders>
            <w:hideMark/>
          </w:tcPr>
          <w:p w:rsidR="00A20CAE" w:rsidRPr="00A73A20" w:rsidRDefault="00A20CAE" w:rsidP="0040593A">
            <w:pPr>
              <w:autoSpaceDE w:val="0"/>
              <w:autoSpaceDN w:val="0"/>
              <w:adjustRightInd w:val="0"/>
              <w:rPr>
                <w:rFonts w:eastAsia="Calibri"/>
                <w:sz w:val="24"/>
                <w:szCs w:val="24"/>
                <w:lang w:eastAsia="en-US"/>
              </w:rPr>
            </w:pPr>
            <w:r w:rsidRPr="00A73A20">
              <w:rPr>
                <w:rFonts w:eastAsia="Calibri"/>
                <w:sz w:val="24"/>
                <w:szCs w:val="24"/>
                <w:lang w:eastAsia="en-US"/>
              </w:rPr>
              <w:t>1-й квалификационный уровень:</w:t>
            </w:r>
          </w:p>
        </w:tc>
        <w:tc>
          <w:tcPr>
            <w:tcW w:w="2275" w:type="dxa"/>
            <w:tcBorders>
              <w:top w:val="single" w:sz="4" w:space="0" w:color="auto"/>
              <w:left w:val="single" w:sz="4" w:space="0" w:color="auto"/>
              <w:bottom w:val="nil"/>
              <w:right w:val="single" w:sz="4" w:space="0" w:color="auto"/>
            </w:tcBorders>
          </w:tcPr>
          <w:p w:rsidR="00A20CAE" w:rsidRPr="00A73A20" w:rsidRDefault="00A20CAE" w:rsidP="0040593A">
            <w:pPr>
              <w:jc w:val="center"/>
              <w:rPr>
                <w:rFonts w:eastAsia="Calibri"/>
                <w:color w:val="000000"/>
                <w:sz w:val="24"/>
                <w:szCs w:val="24"/>
                <w:lang w:eastAsia="en-US"/>
              </w:rPr>
            </w:pPr>
          </w:p>
        </w:tc>
      </w:tr>
      <w:tr w:rsidR="001319F5" w:rsidRPr="00A73A20" w:rsidTr="004337BC">
        <w:trPr>
          <w:cantSplit/>
        </w:trPr>
        <w:tc>
          <w:tcPr>
            <w:tcW w:w="3005" w:type="dxa"/>
            <w:vMerge/>
            <w:tcBorders>
              <w:left w:val="single" w:sz="4" w:space="0" w:color="auto"/>
              <w:right w:val="single" w:sz="4" w:space="0" w:color="auto"/>
            </w:tcBorders>
            <w:hideMark/>
          </w:tcPr>
          <w:p w:rsidR="001319F5" w:rsidRPr="00A73A20" w:rsidRDefault="001319F5" w:rsidP="0040593A">
            <w:pPr>
              <w:rPr>
                <w:rFonts w:eastAsia="Calibri"/>
                <w:sz w:val="24"/>
                <w:szCs w:val="24"/>
                <w:lang w:eastAsia="en-US"/>
              </w:rPr>
            </w:pPr>
          </w:p>
        </w:tc>
        <w:tc>
          <w:tcPr>
            <w:tcW w:w="4483" w:type="dxa"/>
            <w:tcBorders>
              <w:top w:val="nil"/>
              <w:left w:val="single" w:sz="4" w:space="0" w:color="auto"/>
              <w:bottom w:val="nil"/>
              <w:right w:val="single" w:sz="4" w:space="0" w:color="auto"/>
            </w:tcBorders>
            <w:hideMark/>
          </w:tcPr>
          <w:p w:rsidR="001319F5" w:rsidRPr="00A73A20" w:rsidRDefault="001319F5" w:rsidP="0040593A">
            <w:pPr>
              <w:autoSpaceDE w:val="0"/>
              <w:autoSpaceDN w:val="0"/>
              <w:adjustRightInd w:val="0"/>
              <w:rPr>
                <w:rFonts w:eastAsia="Calibri"/>
                <w:sz w:val="24"/>
                <w:szCs w:val="24"/>
                <w:lang w:eastAsia="en-US"/>
              </w:rPr>
            </w:pPr>
            <w:r w:rsidRPr="00A73A20">
              <w:rPr>
                <w:rFonts w:eastAsia="Calibri"/>
                <w:sz w:val="24"/>
                <w:szCs w:val="24"/>
                <w:lang w:eastAsia="en-US"/>
              </w:rPr>
              <w:t xml:space="preserve">1-й квалификационный разряд </w:t>
            </w:r>
            <w:r w:rsidR="00594341" w:rsidRPr="00A73A20">
              <w:rPr>
                <w:rFonts w:eastAsia="Calibri"/>
                <w:sz w:val="24"/>
                <w:szCs w:val="24"/>
                <w:lang w:eastAsia="en-US"/>
              </w:rPr>
              <w:t>сторож, гардеробщик, дворник, уборщик служебных помещений</w:t>
            </w:r>
          </w:p>
        </w:tc>
        <w:tc>
          <w:tcPr>
            <w:tcW w:w="2275" w:type="dxa"/>
            <w:tcBorders>
              <w:top w:val="nil"/>
              <w:left w:val="single" w:sz="4" w:space="0" w:color="auto"/>
              <w:bottom w:val="nil"/>
              <w:right w:val="single" w:sz="4" w:space="0" w:color="auto"/>
            </w:tcBorders>
          </w:tcPr>
          <w:p w:rsidR="001319F5" w:rsidRPr="00A73A20" w:rsidRDefault="001319F5" w:rsidP="00CF3977">
            <w:pPr>
              <w:jc w:val="center"/>
              <w:rPr>
                <w:rFonts w:eastAsia="Calibri"/>
                <w:sz w:val="24"/>
                <w:szCs w:val="24"/>
                <w:lang w:eastAsia="en-US"/>
              </w:rPr>
            </w:pPr>
            <w:r w:rsidRPr="00A73A20">
              <w:rPr>
                <w:rFonts w:eastAsia="Calibri"/>
                <w:sz w:val="24"/>
                <w:szCs w:val="24"/>
                <w:lang w:eastAsia="en-US"/>
              </w:rPr>
              <w:t>4169</w:t>
            </w:r>
          </w:p>
        </w:tc>
      </w:tr>
      <w:tr w:rsidR="001319F5" w:rsidRPr="00A73A20" w:rsidTr="004337BC">
        <w:trPr>
          <w:cantSplit/>
        </w:trPr>
        <w:tc>
          <w:tcPr>
            <w:tcW w:w="3005" w:type="dxa"/>
            <w:vMerge/>
            <w:tcBorders>
              <w:left w:val="single" w:sz="4" w:space="0" w:color="auto"/>
              <w:right w:val="single" w:sz="4" w:space="0" w:color="auto"/>
            </w:tcBorders>
            <w:hideMark/>
          </w:tcPr>
          <w:p w:rsidR="001319F5" w:rsidRPr="00A73A20" w:rsidRDefault="001319F5" w:rsidP="0040593A">
            <w:pPr>
              <w:rPr>
                <w:rFonts w:eastAsia="Calibri"/>
                <w:sz w:val="24"/>
                <w:szCs w:val="24"/>
                <w:lang w:eastAsia="en-US"/>
              </w:rPr>
            </w:pPr>
          </w:p>
        </w:tc>
        <w:tc>
          <w:tcPr>
            <w:tcW w:w="4483" w:type="dxa"/>
            <w:tcBorders>
              <w:top w:val="nil"/>
              <w:left w:val="single" w:sz="4" w:space="0" w:color="auto"/>
              <w:bottom w:val="nil"/>
              <w:right w:val="single" w:sz="4" w:space="0" w:color="auto"/>
            </w:tcBorders>
            <w:hideMark/>
          </w:tcPr>
          <w:p w:rsidR="001319F5" w:rsidRPr="00A73A20" w:rsidRDefault="001319F5" w:rsidP="008B2126">
            <w:pPr>
              <w:autoSpaceDE w:val="0"/>
              <w:autoSpaceDN w:val="0"/>
              <w:adjustRightInd w:val="0"/>
              <w:rPr>
                <w:rFonts w:eastAsia="Calibri"/>
                <w:sz w:val="24"/>
                <w:szCs w:val="24"/>
                <w:lang w:eastAsia="en-US"/>
              </w:rPr>
            </w:pPr>
            <w:r w:rsidRPr="00A73A20">
              <w:rPr>
                <w:rFonts w:eastAsia="Calibri"/>
                <w:sz w:val="24"/>
                <w:szCs w:val="24"/>
                <w:lang w:eastAsia="en-US"/>
              </w:rPr>
              <w:t xml:space="preserve">2-й квалификационный разряд </w:t>
            </w:r>
            <w:r w:rsidR="00594341" w:rsidRPr="00A73A20">
              <w:rPr>
                <w:rFonts w:eastAsia="Calibri"/>
                <w:sz w:val="24"/>
                <w:szCs w:val="24"/>
                <w:lang w:eastAsia="en-US"/>
              </w:rPr>
              <w:t xml:space="preserve">кочегар, рабочий по ремонту, </w:t>
            </w:r>
          </w:p>
        </w:tc>
        <w:tc>
          <w:tcPr>
            <w:tcW w:w="2275" w:type="dxa"/>
            <w:tcBorders>
              <w:top w:val="nil"/>
              <w:left w:val="single" w:sz="4" w:space="0" w:color="auto"/>
              <w:bottom w:val="nil"/>
              <w:right w:val="single" w:sz="4" w:space="0" w:color="auto"/>
            </w:tcBorders>
          </w:tcPr>
          <w:p w:rsidR="001319F5" w:rsidRPr="00A73A20" w:rsidRDefault="001319F5" w:rsidP="00CF3977">
            <w:pPr>
              <w:jc w:val="center"/>
              <w:rPr>
                <w:rFonts w:eastAsia="Calibri"/>
                <w:sz w:val="24"/>
                <w:szCs w:val="24"/>
                <w:lang w:eastAsia="en-US"/>
              </w:rPr>
            </w:pPr>
            <w:r w:rsidRPr="00A73A20">
              <w:rPr>
                <w:rFonts w:eastAsia="Calibri"/>
                <w:sz w:val="24"/>
                <w:szCs w:val="24"/>
                <w:lang w:eastAsia="en-US"/>
              </w:rPr>
              <w:t>4411</w:t>
            </w:r>
          </w:p>
        </w:tc>
      </w:tr>
      <w:tr w:rsidR="001319F5" w:rsidRPr="00A73A20" w:rsidTr="004337BC">
        <w:trPr>
          <w:cantSplit/>
        </w:trPr>
        <w:tc>
          <w:tcPr>
            <w:tcW w:w="3005" w:type="dxa"/>
            <w:vMerge/>
            <w:tcBorders>
              <w:left w:val="single" w:sz="4" w:space="0" w:color="auto"/>
              <w:right w:val="single" w:sz="4" w:space="0" w:color="auto"/>
            </w:tcBorders>
            <w:hideMark/>
          </w:tcPr>
          <w:p w:rsidR="001319F5" w:rsidRPr="00A73A20" w:rsidRDefault="001319F5" w:rsidP="0040593A">
            <w:pPr>
              <w:rPr>
                <w:rFonts w:eastAsia="Calibri"/>
                <w:sz w:val="24"/>
                <w:szCs w:val="24"/>
                <w:lang w:eastAsia="en-US"/>
              </w:rPr>
            </w:pPr>
          </w:p>
        </w:tc>
        <w:tc>
          <w:tcPr>
            <w:tcW w:w="4483" w:type="dxa"/>
            <w:tcBorders>
              <w:top w:val="nil"/>
              <w:left w:val="single" w:sz="4" w:space="0" w:color="auto"/>
              <w:bottom w:val="single" w:sz="4" w:space="0" w:color="auto"/>
              <w:right w:val="single" w:sz="4" w:space="0" w:color="auto"/>
            </w:tcBorders>
            <w:hideMark/>
          </w:tcPr>
          <w:p w:rsidR="001319F5" w:rsidRPr="00A73A20" w:rsidRDefault="001319F5" w:rsidP="008B2126">
            <w:pPr>
              <w:autoSpaceDE w:val="0"/>
              <w:autoSpaceDN w:val="0"/>
              <w:adjustRightInd w:val="0"/>
              <w:rPr>
                <w:rFonts w:eastAsia="Calibri"/>
                <w:sz w:val="24"/>
                <w:szCs w:val="24"/>
                <w:lang w:eastAsia="en-US"/>
              </w:rPr>
            </w:pPr>
            <w:r w:rsidRPr="00A73A20">
              <w:rPr>
                <w:rFonts w:eastAsia="Calibri"/>
                <w:sz w:val="24"/>
                <w:szCs w:val="24"/>
                <w:lang w:eastAsia="en-US"/>
              </w:rPr>
              <w:t>3-й квалификационный разряд</w:t>
            </w:r>
            <w:r w:rsidR="00594341" w:rsidRPr="00A73A20">
              <w:rPr>
                <w:rFonts w:eastAsia="Calibri"/>
                <w:sz w:val="24"/>
                <w:szCs w:val="24"/>
                <w:lang w:eastAsia="en-US"/>
              </w:rPr>
              <w:t>: помощник воспитателя</w:t>
            </w:r>
          </w:p>
        </w:tc>
        <w:tc>
          <w:tcPr>
            <w:tcW w:w="2275" w:type="dxa"/>
            <w:tcBorders>
              <w:top w:val="nil"/>
              <w:left w:val="single" w:sz="4" w:space="0" w:color="auto"/>
              <w:bottom w:val="single" w:sz="4" w:space="0" w:color="auto"/>
              <w:right w:val="single" w:sz="4" w:space="0" w:color="auto"/>
            </w:tcBorders>
          </w:tcPr>
          <w:p w:rsidR="001319F5" w:rsidRPr="00A73A20" w:rsidRDefault="001319F5" w:rsidP="00CF3977">
            <w:pPr>
              <w:jc w:val="center"/>
              <w:rPr>
                <w:rFonts w:eastAsia="Calibri"/>
                <w:sz w:val="24"/>
                <w:szCs w:val="24"/>
                <w:lang w:eastAsia="en-US"/>
              </w:rPr>
            </w:pPr>
            <w:r w:rsidRPr="00A73A20">
              <w:rPr>
                <w:rFonts w:eastAsia="Calibri"/>
                <w:sz w:val="24"/>
                <w:szCs w:val="24"/>
                <w:lang w:eastAsia="en-US"/>
              </w:rPr>
              <w:t>4669</w:t>
            </w:r>
          </w:p>
        </w:tc>
      </w:tr>
    </w:tbl>
    <w:p w:rsidR="00A20CAE" w:rsidRPr="00A73A20" w:rsidRDefault="00A20CAE" w:rsidP="00212701">
      <w:pPr>
        <w:autoSpaceDE w:val="0"/>
        <w:autoSpaceDN w:val="0"/>
        <w:jc w:val="right"/>
        <w:rPr>
          <w:sz w:val="24"/>
          <w:szCs w:val="24"/>
        </w:rPr>
      </w:pPr>
    </w:p>
    <w:p w:rsidR="00924E9B" w:rsidRPr="00A73A20" w:rsidRDefault="005B1F25" w:rsidP="00924E9B">
      <w:pPr>
        <w:autoSpaceDE w:val="0"/>
        <w:autoSpaceDN w:val="0"/>
        <w:jc w:val="center"/>
        <w:rPr>
          <w:sz w:val="24"/>
          <w:szCs w:val="24"/>
        </w:rPr>
      </w:pPr>
      <w:r w:rsidRPr="00A73A20">
        <w:rPr>
          <w:sz w:val="24"/>
          <w:szCs w:val="24"/>
        </w:rPr>
        <w:t xml:space="preserve"> Постановление Администрации Тацинского района от 08.12.2021 № 542  </w:t>
      </w:r>
    </w:p>
    <w:p w:rsidR="005B1F25" w:rsidRPr="00A73A20" w:rsidRDefault="005B1F25" w:rsidP="00924E9B">
      <w:pPr>
        <w:autoSpaceDE w:val="0"/>
        <w:autoSpaceDN w:val="0"/>
        <w:jc w:val="center"/>
        <w:rPr>
          <w:sz w:val="24"/>
          <w:szCs w:val="24"/>
        </w:rPr>
      </w:pPr>
      <w:r w:rsidRPr="00A73A20">
        <w:rPr>
          <w:sz w:val="24"/>
          <w:szCs w:val="24"/>
        </w:rPr>
        <w:t>НОРМЫ</w:t>
      </w:r>
    </w:p>
    <w:p w:rsidR="005B1F25" w:rsidRPr="00A73A20" w:rsidRDefault="005B1F25" w:rsidP="005B1F25">
      <w:pPr>
        <w:autoSpaceDE w:val="0"/>
        <w:autoSpaceDN w:val="0"/>
        <w:jc w:val="center"/>
        <w:rPr>
          <w:sz w:val="24"/>
          <w:szCs w:val="24"/>
        </w:rPr>
      </w:pPr>
      <w:r w:rsidRPr="00A73A20">
        <w:rPr>
          <w:sz w:val="24"/>
          <w:szCs w:val="24"/>
        </w:rPr>
        <w:t xml:space="preserve"> убираемых площадей для определения количества штатных единиц дворников в образ</w:t>
      </w:r>
      <w:r w:rsidR="00924E9B" w:rsidRPr="00A73A20">
        <w:rPr>
          <w:sz w:val="24"/>
          <w:szCs w:val="24"/>
        </w:rPr>
        <w:t>овательных организациях .</w:t>
      </w:r>
    </w:p>
    <w:tbl>
      <w:tblPr>
        <w:tblStyle w:val="afff3"/>
        <w:tblW w:w="0" w:type="auto"/>
        <w:tblLook w:val="04A0"/>
      </w:tblPr>
      <w:tblGrid>
        <w:gridCol w:w="3285"/>
        <w:gridCol w:w="3285"/>
        <w:gridCol w:w="3285"/>
      </w:tblGrid>
      <w:tr w:rsidR="005B1F25" w:rsidRPr="00A73A20" w:rsidTr="005B1F25">
        <w:tc>
          <w:tcPr>
            <w:tcW w:w="3285" w:type="dxa"/>
          </w:tcPr>
          <w:p w:rsidR="005B1F25" w:rsidRPr="00A73A20" w:rsidRDefault="005B1F25" w:rsidP="005B1F25">
            <w:pPr>
              <w:autoSpaceDE w:val="0"/>
              <w:autoSpaceDN w:val="0"/>
              <w:jc w:val="center"/>
              <w:rPr>
                <w:sz w:val="24"/>
                <w:szCs w:val="24"/>
              </w:rPr>
            </w:pPr>
            <w:r w:rsidRPr="00A73A20">
              <w:rPr>
                <w:sz w:val="24"/>
                <w:szCs w:val="24"/>
              </w:rPr>
              <w:t>Наименование работ</w:t>
            </w:r>
          </w:p>
        </w:tc>
        <w:tc>
          <w:tcPr>
            <w:tcW w:w="3285" w:type="dxa"/>
          </w:tcPr>
          <w:p w:rsidR="005B1F25" w:rsidRPr="00A73A20" w:rsidRDefault="005B1F25" w:rsidP="005B1F25">
            <w:pPr>
              <w:autoSpaceDE w:val="0"/>
              <w:autoSpaceDN w:val="0"/>
              <w:jc w:val="center"/>
              <w:rPr>
                <w:sz w:val="24"/>
                <w:szCs w:val="24"/>
              </w:rPr>
            </w:pPr>
            <w:r w:rsidRPr="00A73A20">
              <w:rPr>
                <w:sz w:val="24"/>
                <w:szCs w:val="24"/>
              </w:rPr>
              <w:t>Норма убираемой площади (кв. м)</w:t>
            </w:r>
          </w:p>
        </w:tc>
        <w:tc>
          <w:tcPr>
            <w:tcW w:w="3285" w:type="dxa"/>
          </w:tcPr>
          <w:p w:rsidR="005B1F25" w:rsidRPr="00A73A20" w:rsidRDefault="005B1F25" w:rsidP="005B1F25">
            <w:pPr>
              <w:autoSpaceDE w:val="0"/>
              <w:autoSpaceDN w:val="0"/>
              <w:jc w:val="center"/>
              <w:rPr>
                <w:sz w:val="24"/>
                <w:szCs w:val="24"/>
              </w:rPr>
            </w:pPr>
            <w:r w:rsidRPr="00A73A20">
              <w:rPr>
                <w:sz w:val="24"/>
                <w:szCs w:val="24"/>
              </w:rPr>
              <w:t>Количество штатных единиц (ставки)</w:t>
            </w:r>
          </w:p>
        </w:tc>
      </w:tr>
      <w:tr w:rsidR="005B1F25" w:rsidRPr="00A73A20" w:rsidTr="00924E9B">
        <w:trPr>
          <w:trHeight w:val="149"/>
        </w:trPr>
        <w:tc>
          <w:tcPr>
            <w:tcW w:w="3285" w:type="dxa"/>
            <w:vMerge w:val="restart"/>
          </w:tcPr>
          <w:p w:rsidR="005B1F25" w:rsidRPr="00A73A20" w:rsidRDefault="005B1F25" w:rsidP="005B1F25">
            <w:pPr>
              <w:autoSpaceDE w:val="0"/>
              <w:autoSpaceDN w:val="0"/>
              <w:jc w:val="center"/>
              <w:rPr>
                <w:sz w:val="24"/>
                <w:szCs w:val="24"/>
              </w:rPr>
            </w:pPr>
            <w:r w:rsidRPr="00A73A20">
              <w:rPr>
                <w:sz w:val="24"/>
                <w:szCs w:val="24"/>
              </w:rPr>
              <w:t>Ручная уборка территорий, выкашивание газонов вручную</w:t>
            </w:r>
          </w:p>
        </w:tc>
        <w:tc>
          <w:tcPr>
            <w:tcW w:w="3285" w:type="dxa"/>
          </w:tcPr>
          <w:p w:rsidR="005B1F25" w:rsidRPr="00A73A20" w:rsidRDefault="005B1F25" w:rsidP="005B1F25">
            <w:pPr>
              <w:autoSpaceDE w:val="0"/>
              <w:autoSpaceDN w:val="0"/>
              <w:jc w:val="center"/>
              <w:rPr>
                <w:sz w:val="24"/>
                <w:szCs w:val="24"/>
              </w:rPr>
            </w:pPr>
            <w:r w:rsidRPr="00A73A20">
              <w:rPr>
                <w:sz w:val="24"/>
                <w:szCs w:val="24"/>
              </w:rPr>
              <w:t>до 3000,0</w:t>
            </w:r>
          </w:p>
        </w:tc>
        <w:tc>
          <w:tcPr>
            <w:tcW w:w="3285" w:type="dxa"/>
          </w:tcPr>
          <w:p w:rsidR="005B1F25" w:rsidRPr="00A73A20" w:rsidRDefault="005B1F25" w:rsidP="005B1F25">
            <w:pPr>
              <w:autoSpaceDE w:val="0"/>
              <w:autoSpaceDN w:val="0"/>
              <w:jc w:val="center"/>
              <w:rPr>
                <w:sz w:val="24"/>
                <w:szCs w:val="24"/>
              </w:rPr>
            </w:pPr>
            <w:r w:rsidRPr="00A73A20">
              <w:rPr>
                <w:sz w:val="24"/>
                <w:szCs w:val="24"/>
              </w:rPr>
              <w:t>0,5</w:t>
            </w:r>
          </w:p>
        </w:tc>
      </w:tr>
      <w:tr w:rsidR="005B1F25" w:rsidRPr="00A73A20" w:rsidTr="00924E9B">
        <w:trPr>
          <w:trHeight w:val="82"/>
        </w:trPr>
        <w:tc>
          <w:tcPr>
            <w:tcW w:w="3285" w:type="dxa"/>
            <w:vMerge/>
          </w:tcPr>
          <w:p w:rsidR="005B1F25" w:rsidRPr="00A73A20" w:rsidRDefault="005B1F25" w:rsidP="005B1F25">
            <w:pPr>
              <w:autoSpaceDE w:val="0"/>
              <w:autoSpaceDN w:val="0"/>
              <w:jc w:val="center"/>
              <w:rPr>
                <w:sz w:val="24"/>
                <w:szCs w:val="24"/>
              </w:rPr>
            </w:pPr>
          </w:p>
        </w:tc>
        <w:tc>
          <w:tcPr>
            <w:tcW w:w="3285" w:type="dxa"/>
          </w:tcPr>
          <w:p w:rsidR="005B1F25" w:rsidRPr="00A73A20" w:rsidRDefault="005B1F25" w:rsidP="005B1F25">
            <w:pPr>
              <w:autoSpaceDE w:val="0"/>
              <w:autoSpaceDN w:val="0"/>
              <w:jc w:val="center"/>
              <w:rPr>
                <w:sz w:val="24"/>
                <w:szCs w:val="24"/>
              </w:rPr>
            </w:pPr>
            <w:r w:rsidRPr="00A73A20">
              <w:rPr>
                <w:sz w:val="24"/>
                <w:szCs w:val="24"/>
              </w:rPr>
              <w:t>от 3000,0 до 10000,0</w:t>
            </w:r>
          </w:p>
        </w:tc>
        <w:tc>
          <w:tcPr>
            <w:tcW w:w="3285" w:type="dxa"/>
          </w:tcPr>
          <w:p w:rsidR="005B1F25" w:rsidRPr="00A73A20" w:rsidRDefault="005B1F25" w:rsidP="005B1F25">
            <w:pPr>
              <w:autoSpaceDE w:val="0"/>
              <w:autoSpaceDN w:val="0"/>
              <w:jc w:val="center"/>
              <w:rPr>
                <w:sz w:val="24"/>
                <w:szCs w:val="24"/>
              </w:rPr>
            </w:pPr>
            <w:r w:rsidRPr="00A73A20">
              <w:rPr>
                <w:sz w:val="24"/>
                <w:szCs w:val="24"/>
              </w:rPr>
              <w:t>1,0</w:t>
            </w:r>
          </w:p>
        </w:tc>
      </w:tr>
      <w:tr w:rsidR="005B1F25" w:rsidRPr="00A73A20" w:rsidTr="00924E9B">
        <w:trPr>
          <w:trHeight w:val="190"/>
        </w:trPr>
        <w:tc>
          <w:tcPr>
            <w:tcW w:w="3285" w:type="dxa"/>
            <w:vMerge/>
          </w:tcPr>
          <w:p w:rsidR="005B1F25" w:rsidRPr="00A73A20" w:rsidRDefault="005B1F25" w:rsidP="005B1F25">
            <w:pPr>
              <w:autoSpaceDE w:val="0"/>
              <w:autoSpaceDN w:val="0"/>
              <w:jc w:val="center"/>
              <w:rPr>
                <w:sz w:val="24"/>
                <w:szCs w:val="24"/>
              </w:rPr>
            </w:pPr>
          </w:p>
        </w:tc>
        <w:tc>
          <w:tcPr>
            <w:tcW w:w="3285" w:type="dxa"/>
          </w:tcPr>
          <w:p w:rsidR="005B1F25" w:rsidRPr="00A73A20" w:rsidRDefault="005B1F25" w:rsidP="005B1F25">
            <w:pPr>
              <w:autoSpaceDE w:val="0"/>
              <w:autoSpaceDN w:val="0"/>
              <w:jc w:val="center"/>
              <w:rPr>
                <w:sz w:val="24"/>
                <w:szCs w:val="24"/>
              </w:rPr>
            </w:pPr>
            <w:r w:rsidRPr="00A73A20">
              <w:rPr>
                <w:sz w:val="24"/>
                <w:szCs w:val="24"/>
              </w:rPr>
              <w:t xml:space="preserve">от 10000,0 до 20000,0 </w:t>
            </w:r>
          </w:p>
          <w:p w:rsidR="005B1F25" w:rsidRPr="00A73A20" w:rsidRDefault="005B1F25" w:rsidP="005B1F25">
            <w:pPr>
              <w:autoSpaceDE w:val="0"/>
              <w:autoSpaceDN w:val="0"/>
              <w:jc w:val="center"/>
              <w:rPr>
                <w:sz w:val="24"/>
                <w:szCs w:val="24"/>
              </w:rPr>
            </w:pPr>
          </w:p>
        </w:tc>
        <w:tc>
          <w:tcPr>
            <w:tcW w:w="3285" w:type="dxa"/>
          </w:tcPr>
          <w:p w:rsidR="005B1F25" w:rsidRPr="00A73A20" w:rsidRDefault="005B1F25" w:rsidP="005B1F25">
            <w:pPr>
              <w:autoSpaceDE w:val="0"/>
              <w:autoSpaceDN w:val="0"/>
              <w:jc w:val="center"/>
              <w:rPr>
                <w:sz w:val="24"/>
                <w:szCs w:val="24"/>
              </w:rPr>
            </w:pPr>
            <w:r w:rsidRPr="00A73A20">
              <w:rPr>
                <w:sz w:val="24"/>
                <w:szCs w:val="24"/>
              </w:rPr>
              <w:t>2,0</w:t>
            </w:r>
          </w:p>
        </w:tc>
      </w:tr>
      <w:tr w:rsidR="005B1F25" w:rsidRPr="00A73A20" w:rsidTr="00924E9B">
        <w:trPr>
          <w:trHeight w:val="68"/>
        </w:trPr>
        <w:tc>
          <w:tcPr>
            <w:tcW w:w="3285" w:type="dxa"/>
            <w:vMerge/>
          </w:tcPr>
          <w:p w:rsidR="005B1F25" w:rsidRPr="00A73A20" w:rsidRDefault="005B1F25" w:rsidP="005B1F25">
            <w:pPr>
              <w:autoSpaceDE w:val="0"/>
              <w:autoSpaceDN w:val="0"/>
              <w:jc w:val="center"/>
              <w:rPr>
                <w:sz w:val="24"/>
                <w:szCs w:val="24"/>
              </w:rPr>
            </w:pPr>
          </w:p>
        </w:tc>
        <w:tc>
          <w:tcPr>
            <w:tcW w:w="3285" w:type="dxa"/>
          </w:tcPr>
          <w:p w:rsidR="005B1F25" w:rsidRPr="00A73A20" w:rsidRDefault="005B1F25" w:rsidP="005B1F25">
            <w:pPr>
              <w:autoSpaceDE w:val="0"/>
              <w:autoSpaceDN w:val="0"/>
              <w:jc w:val="center"/>
              <w:rPr>
                <w:sz w:val="24"/>
                <w:szCs w:val="24"/>
              </w:rPr>
            </w:pPr>
            <w:r w:rsidRPr="00A73A20">
              <w:rPr>
                <w:sz w:val="24"/>
                <w:szCs w:val="24"/>
              </w:rPr>
              <w:t xml:space="preserve">свыше 20000,0 </w:t>
            </w:r>
          </w:p>
          <w:p w:rsidR="005B1F25" w:rsidRPr="00A73A20" w:rsidRDefault="005B1F25" w:rsidP="005B1F25">
            <w:pPr>
              <w:autoSpaceDE w:val="0"/>
              <w:autoSpaceDN w:val="0"/>
              <w:jc w:val="center"/>
              <w:rPr>
                <w:sz w:val="24"/>
                <w:szCs w:val="24"/>
              </w:rPr>
            </w:pPr>
          </w:p>
        </w:tc>
        <w:tc>
          <w:tcPr>
            <w:tcW w:w="3285" w:type="dxa"/>
          </w:tcPr>
          <w:p w:rsidR="005B1F25" w:rsidRPr="00A73A20" w:rsidRDefault="005B1F25" w:rsidP="005B1F25">
            <w:pPr>
              <w:autoSpaceDE w:val="0"/>
              <w:autoSpaceDN w:val="0"/>
              <w:jc w:val="center"/>
              <w:rPr>
                <w:sz w:val="24"/>
                <w:szCs w:val="24"/>
              </w:rPr>
            </w:pPr>
            <w:r w:rsidRPr="00A73A20">
              <w:rPr>
                <w:sz w:val="24"/>
                <w:szCs w:val="24"/>
              </w:rPr>
              <w:t>3,0</w:t>
            </w:r>
          </w:p>
        </w:tc>
      </w:tr>
    </w:tbl>
    <w:p w:rsidR="005B1F25" w:rsidRPr="00A73A20" w:rsidRDefault="005B1F25" w:rsidP="005B1F25">
      <w:pPr>
        <w:autoSpaceDE w:val="0"/>
        <w:autoSpaceDN w:val="0"/>
        <w:jc w:val="center"/>
        <w:rPr>
          <w:sz w:val="24"/>
          <w:szCs w:val="24"/>
        </w:rPr>
      </w:pPr>
    </w:p>
    <w:p w:rsidR="006278E6" w:rsidRPr="003F4B48" w:rsidRDefault="006278E6" w:rsidP="006278E6">
      <w:pPr>
        <w:autoSpaceDE w:val="0"/>
        <w:autoSpaceDN w:val="0"/>
        <w:ind w:firstLine="540"/>
        <w:jc w:val="right"/>
        <w:outlineLvl w:val="0"/>
        <w:rPr>
          <w:sz w:val="28"/>
          <w:szCs w:val="28"/>
        </w:rPr>
      </w:pPr>
      <w:r w:rsidRPr="003F4B48">
        <w:rPr>
          <w:sz w:val="28"/>
          <w:szCs w:val="28"/>
        </w:rPr>
        <w:t>Таблица № </w:t>
      </w:r>
      <w:r>
        <w:rPr>
          <w:sz w:val="28"/>
          <w:szCs w:val="28"/>
        </w:rPr>
        <w:t>3</w:t>
      </w:r>
    </w:p>
    <w:p w:rsidR="006278E6" w:rsidRPr="003F4B48" w:rsidRDefault="006278E6" w:rsidP="006278E6">
      <w:pPr>
        <w:autoSpaceDE w:val="0"/>
        <w:autoSpaceDN w:val="0"/>
        <w:ind w:firstLine="540"/>
        <w:jc w:val="right"/>
        <w:outlineLvl w:val="0"/>
        <w:rPr>
          <w:sz w:val="28"/>
          <w:szCs w:val="28"/>
        </w:rPr>
      </w:pPr>
    </w:p>
    <w:p w:rsidR="006278E6" w:rsidRPr="003F4B48" w:rsidRDefault="006278E6" w:rsidP="006278E6">
      <w:pPr>
        <w:autoSpaceDE w:val="0"/>
        <w:autoSpaceDN w:val="0"/>
        <w:adjustRightInd w:val="0"/>
        <w:jc w:val="center"/>
        <w:rPr>
          <w:rFonts w:eastAsia="Calibri"/>
          <w:sz w:val="28"/>
          <w:szCs w:val="28"/>
          <w:lang w:eastAsia="en-US"/>
        </w:rPr>
      </w:pPr>
      <w:r w:rsidRPr="003F4B48">
        <w:rPr>
          <w:rFonts w:eastAsia="Calibri"/>
          <w:sz w:val="28"/>
          <w:szCs w:val="28"/>
          <w:lang w:eastAsia="en-US"/>
        </w:rPr>
        <w:t xml:space="preserve">МИНИМАЛЬНЫЕ РАЗМЕРЫ ДОЛЖНОСТНЫХ ОКЛАДОВ </w:t>
      </w:r>
    </w:p>
    <w:p w:rsidR="006278E6" w:rsidRPr="003F4B48" w:rsidRDefault="006278E6" w:rsidP="006278E6">
      <w:pPr>
        <w:autoSpaceDE w:val="0"/>
        <w:autoSpaceDN w:val="0"/>
        <w:adjustRightInd w:val="0"/>
        <w:jc w:val="center"/>
        <w:rPr>
          <w:rFonts w:eastAsia="Calibri"/>
          <w:sz w:val="28"/>
          <w:szCs w:val="28"/>
          <w:lang w:eastAsia="en-US"/>
        </w:rPr>
      </w:pPr>
      <w:r w:rsidRPr="003F4B48">
        <w:rPr>
          <w:rFonts w:eastAsia="Calibri"/>
          <w:sz w:val="28"/>
          <w:szCs w:val="28"/>
          <w:lang w:eastAsia="en-US"/>
        </w:rPr>
        <w:t xml:space="preserve">по </w:t>
      </w:r>
      <w:r w:rsidRPr="003F4B48">
        <w:rPr>
          <w:sz w:val="28"/>
          <w:szCs w:val="28"/>
        </w:rPr>
        <w:t>ПКГ общеотраслевых должностей служащих</w:t>
      </w:r>
    </w:p>
    <w:p w:rsidR="006278E6" w:rsidRPr="00D07F31" w:rsidRDefault="006278E6" w:rsidP="006278E6">
      <w:pPr>
        <w:autoSpaceDE w:val="0"/>
        <w:autoSpaceDN w:val="0"/>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3526"/>
        <w:gridCol w:w="4157"/>
        <w:gridCol w:w="2080"/>
      </w:tblGrid>
      <w:tr w:rsidR="006278E6" w:rsidRPr="00D07F31" w:rsidTr="00900C0E">
        <w:trPr>
          <w:cantSplit/>
        </w:trPr>
        <w:tc>
          <w:tcPr>
            <w:tcW w:w="3526" w:type="dxa"/>
            <w:tcBorders>
              <w:top w:val="single" w:sz="4" w:space="0" w:color="auto"/>
              <w:left w:val="single" w:sz="4" w:space="0" w:color="auto"/>
              <w:bottom w:val="single" w:sz="4" w:space="0" w:color="auto"/>
              <w:right w:val="single" w:sz="4" w:space="0" w:color="auto"/>
            </w:tcBorders>
          </w:tcPr>
          <w:p w:rsidR="006278E6" w:rsidRPr="00D07F31" w:rsidRDefault="006278E6" w:rsidP="00900C0E">
            <w:pPr>
              <w:autoSpaceDE w:val="0"/>
              <w:autoSpaceDN w:val="0"/>
              <w:adjustRightInd w:val="0"/>
              <w:jc w:val="center"/>
              <w:rPr>
                <w:rFonts w:eastAsia="Calibri"/>
                <w:sz w:val="28"/>
                <w:szCs w:val="28"/>
                <w:lang w:eastAsia="en-US"/>
              </w:rPr>
            </w:pPr>
            <w:r w:rsidRPr="00D07F31">
              <w:rPr>
                <w:rFonts w:eastAsia="Calibri"/>
                <w:sz w:val="28"/>
                <w:szCs w:val="28"/>
                <w:lang w:eastAsia="en-US"/>
              </w:rPr>
              <w:t xml:space="preserve">Профессиональная квалификационная группа </w:t>
            </w:r>
          </w:p>
          <w:p w:rsidR="006278E6" w:rsidRPr="00D07F31" w:rsidRDefault="006278E6" w:rsidP="00900C0E">
            <w:pPr>
              <w:autoSpaceDE w:val="0"/>
              <w:autoSpaceDN w:val="0"/>
              <w:jc w:val="cente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6278E6" w:rsidRPr="00D07F31" w:rsidRDefault="006278E6" w:rsidP="00900C0E">
            <w:pPr>
              <w:autoSpaceDE w:val="0"/>
              <w:autoSpaceDN w:val="0"/>
              <w:jc w:val="center"/>
              <w:rPr>
                <w:sz w:val="28"/>
                <w:szCs w:val="28"/>
              </w:rPr>
            </w:pPr>
            <w:r w:rsidRPr="00D07F31">
              <w:rPr>
                <w:sz w:val="28"/>
                <w:szCs w:val="28"/>
              </w:rPr>
              <w:t>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6278E6" w:rsidRPr="00D07F31" w:rsidRDefault="006278E6" w:rsidP="00900C0E">
            <w:pPr>
              <w:autoSpaceDE w:val="0"/>
              <w:autoSpaceDN w:val="0"/>
              <w:jc w:val="center"/>
              <w:rPr>
                <w:sz w:val="28"/>
                <w:szCs w:val="28"/>
              </w:rPr>
            </w:pPr>
            <w:r w:rsidRPr="00D07F31">
              <w:rPr>
                <w:sz w:val="28"/>
                <w:szCs w:val="28"/>
              </w:rPr>
              <w:t>Минимальный должностной оклад (рублей)</w:t>
            </w:r>
          </w:p>
        </w:tc>
      </w:tr>
    </w:tbl>
    <w:p w:rsidR="006278E6" w:rsidRPr="00D07F31" w:rsidRDefault="006278E6" w:rsidP="006278E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3526"/>
        <w:gridCol w:w="4157"/>
        <w:gridCol w:w="2080"/>
      </w:tblGrid>
      <w:tr w:rsidR="006278E6" w:rsidRPr="00D07F31" w:rsidTr="00900C0E">
        <w:trPr>
          <w:cantSplit/>
          <w:tblHeader/>
        </w:trPr>
        <w:tc>
          <w:tcPr>
            <w:tcW w:w="3526" w:type="dxa"/>
            <w:hideMark/>
          </w:tcPr>
          <w:p w:rsidR="006278E6" w:rsidRPr="00D07F31" w:rsidRDefault="006278E6" w:rsidP="00900C0E">
            <w:pPr>
              <w:autoSpaceDE w:val="0"/>
              <w:autoSpaceDN w:val="0"/>
              <w:jc w:val="center"/>
              <w:rPr>
                <w:sz w:val="28"/>
                <w:szCs w:val="28"/>
                <w:lang w:val="en-US"/>
              </w:rPr>
            </w:pPr>
            <w:r w:rsidRPr="00D07F31">
              <w:rPr>
                <w:sz w:val="28"/>
                <w:szCs w:val="28"/>
                <w:lang w:val="en-US"/>
              </w:rPr>
              <w:t>1</w:t>
            </w:r>
          </w:p>
        </w:tc>
        <w:tc>
          <w:tcPr>
            <w:tcW w:w="4157" w:type="dxa"/>
            <w:hideMark/>
          </w:tcPr>
          <w:p w:rsidR="006278E6" w:rsidRPr="00D07F31" w:rsidRDefault="006278E6" w:rsidP="00900C0E">
            <w:pPr>
              <w:autoSpaceDE w:val="0"/>
              <w:autoSpaceDN w:val="0"/>
              <w:jc w:val="center"/>
              <w:rPr>
                <w:sz w:val="28"/>
                <w:szCs w:val="28"/>
                <w:lang w:val="en-US"/>
              </w:rPr>
            </w:pPr>
            <w:r w:rsidRPr="00D07F31">
              <w:rPr>
                <w:sz w:val="28"/>
                <w:szCs w:val="28"/>
                <w:lang w:val="en-US"/>
              </w:rPr>
              <w:t>2</w:t>
            </w:r>
          </w:p>
        </w:tc>
        <w:tc>
          <w:tcPr>
            <w:tcW w:w="2080" w:type="dxa"/>
            <w:hideMark/>
          </w:tcPr>
          <w:p w:rsidR="006278E6" w:rsidRPr="00D07F31" w:rsidRDefault="006278E6" w:rsidP="00900C0E">
            <w:pPr>
              <w:autoSpaceDE w:val="0"/>
              <w:autoSpaceDN w:val="0"/>
              <w:jc w:val="center"/>
              <w:rPr>
                <w:sz w:val="28"/>
                <w:szCs w:val="28"/>
                <w:lang w:val="en-US"/>
              </w:rPr>
            </w:pPr>
            <w:r w:rsidRPr="00D07F31">
              <w:rPr>
                <w:sz w:val="28"/>
                <w:szCs w:val="28"/>
                <w:lang w:val="en-US"/>
              </w:rPr>
              <w:t>3</w:t>
            </w:r>
          </w:p>
        </w:tc>
      </w:tr>
      <w:tr w:rsidR="006278E6" w:rsidRPr="00D07F31" w:rsidTr="00900C0E">
        <w:trPr>
          <w:cantSplit/>
        </w:trPr>
        <w:tc>
          <w:tcPr>
            <w:tcW w:w="3526" w:type="dxa"/>
            <w:vMerge w:val="restart"/>
            <w:hideMark/>
          </w:tcPr>
          <w:p w:rsidR="006278E6" w:rsidRPr="00D07F31" w:rsidRDefault="006278E6" w:rsidP="00900C0E">
            <w:pPr>
              <w:autoSpaceDE w:val="0"/>
              <w:autoSpaceDN w:val="0"/>
              <w:adjustRightInd w:val="0"/>
              <w:outlineLvl w:val="0"/>
              <w:rPr>
                <w:rFonts w:eastAsia="Calibri"/>
                <w:sz w:val="28"/>
                <w:szCs w:val="28"/>
                <w:lang w:eastAsia="en-US"/>
              </w:rPr>
            </w:pPr>
          </w:p>
        </w:tc>
        <w:tc>
          <w:tcPr>
            <w:tcW w:w="4157" w:type="dxa"/>
            <w:hideMark/>
          </w:tcPr>
          <w:p w:rsidR="006278E6" w:rsidRPr="00D07F31" w:rsidRDefault="006278E6" w:rsidP="00900C0E">
            <w:pPr>
              <w:autoSpaceDE w:val="0"/>
              <w:autoSpaceDN w:val="0"/>
              <w:adjustRightInd w:val="0"/>
              <w:rPr>
                <w:rFonts w:eastAsia="Calibri"/>
                <w:sz w:val="28"/>
                <w:szCs w:val="28"/>
                <w:lang w:eastAsia="en-US"/>
              </w:rPr>
            </w:pPr>
          </w:p>
        </w:tc>
        <w:tc>
          <w:tcPr>
            <w:tcW w:w="2080" w:type="dxa"/>
          </w:tcPr>
          <w:p w:rsidR="006278E6" w:rsidRPr="00D07F31" w:rsidRDefault="006278E6" w:rsidP="00900C0E">
            <w:pPr>
              <w:jc w:val="center"/>
              <w:rPr>
                <w:rFonts w:eastAsia="Calibri"/>
                <w:sz w:val="28"/>
                <w:szCs w:val="28"/>
                <w:lang w:eastAsia="en-US"/>
              </w:rPr>
            </w:pPr>
          </w:p>
        </w:tc>
      </w:tr>
      <w:tr w:rsidR="006278E6" w:rsidRPr="00D07F31" w:rsidTr="00900C0E">
        <w:trPr>
          <w:cantSplit/>
        </w:trPr>
        <w:tc>
          <w:tcPr>
            <w:tcW w:w="3526" w:type="dxa"/>
            <w:vMerge/>
            <w:hideMark/>
          </w:tcPr>
          <w:p w:rsidR="006278E6" w:rsidRPr="00D07F31" w:rsidRDefault="006278E6" w:rsidP="00900C0E">
            <w:pPr>
              <w:rPr>
                <w:rFonts w:eastAsia="Calibri"/>
                <w:sz w:val="28"/>
                <w:szCs w:val="28"/>
                <w:lang w:eastAsia="en-US"/>
              </w:rPr>
            </w:pPr>
          </w:p>
        </w:tc>
        <w:tc>
          <w:tcPr>
            <w:tcW w:w="4157" w:type="dxa"/>
            <w:hideMark/>
          </w:tcPr>
          <w:p w:rsidR="006278E6" w:rsidRPr="00D07F31" w:rsidRDefault="006278E6" w:rsidP="00900C0E">
            <w:pPr>
              <w:autoSpaceDE w:val="0"/>
              <w:autoSpaceDN w:val="0"/>
              <w:adjustRightInd w:val="0"/>
              <w:rPr>
                <w:rFonts w:eastAsia="Calibri"/>
                <w:sz w:val="28"/>
                <w:szCs w:val="28"/>
                <w:lang w:eastAsia="en-US"/>
              </w:rPr>
            </w:pPr>
          </w:p>
        </w:tc>
        <w:tc>
          <w:tcPr>
            <w:tcW w:w="2080" w:type="dxa"/>
          </w:tcPr>
          <w:p w:rsidR="006278E6" w:rsidRPr="00D07F31" w:rsidRDefault="006278E6" w:rsidP="00900C0E">
            <w:pPr>
              <w:jc w:val="center"/>
              <w:rPr>
                <w:rFonts w:eastAsia="Calibri"/>
                <w:sz w:val="28"/>
                <w:szCs w:val="28"/>
                <w:lang w:eastAsia="en-US"/>
              </w:rPr>
            </w:pPr>
          </w:p>
        </w:tc>
      </w:tr>
      <w:tr w:rsidR="006278E6" w:rsidRPr="00D07F31" w:rsidTr="00900C0E">
        <w:trPr>
          <w:cantSplit/>
        </w:trPr>
        <w:tc>
          <w:tcPr>
            <w:tcW w:w="3526" w:type="dxa"/>
            <w:vMerge w:val="restart"/>
            <w:hideMark/>
          </w:tcPr>
          <w:p w:rsidR="006278E6" w:rsidRPr="00D07F31" w:rsidRDefault="006278E6" w:rsidP="00900C0E">
            <w:pPr>
              <w:autoSpaceDE w:val="0"/>
              <w:autoSpaceDN w:val="0"/>
              <w:rPr>
                <w:sz w:val="28"/>
                <w:szCs w:val="28"/>
              </w:rPr>
            </w:pPr>
            <w:r w:rsidRPr="00D07F31">
              <w:rPr>
                <w:sz w:val="28"/>
                <w:szCs w:val="28"/>
              </w:rPr>
              <w:t xml:space="preserve">ПКГ «Общеотраслевые </w:t>
            </w:r>
            <w:r w:rsidRPr="00D07F31">
              <w:rPr>
                <w:sz w:val="28"/>
                <w:szCs w:val="28"/>
              </w:rPr>
              <w:lastRenderedPageBreak/>
              <w:t>должности служащих второго уровня»</w:t>
            </w:r>
          </w:p>
        </w:tc>
        <w:tc>
          <w:tcPr>
            <w:tcW w:w="4157" w:type="dxa"/>
            <w:hideMark/>
          </w:tcPr>
          <w:p w:rsidR="006278E6" w:rsidRPr="00D07F31" w:rsidRDefault="006278E6" w:rsidP="00900C0E">
            <w:pPr>
              <w:autoSpaceDE w:val="0"/>
              <w:autoSpaceDN w:val="0"/>
              <w:adjustRightInd w:val="0"/>
              <w:rPr>
                <w:rFonts w:eastAsia="Calibri"/>
                <w:sz w:val="28"/>
                <w:szCs w:val="28"/>
                <w:lang w:eastAsia="en-US"/>
              </w:rPr>
            </w:pPr>
          </w:p>
        </w:tc>
        <w:tc>
          <w:tcPr>
            <w:tcW w:w="2080" w:type="dxa"/>
          </w:tcPr>
          <w:p w:rsidR="006278E6" w:rsidRPr="00D07F31" w:rsidRDefault="006278E6" w:rsidP="00900C0E">
            <w:pPr>
              <w:jc w:val="center"/>
              <w:rPr>
                <w:rFonts w:eastAsia="Calibri"/>
                <w:sz w:val="28"/>
                <w:szCs w:val="28"/>
                <w:lang w:eastAsia="en-US"/>
              </w:rPr>
            </w:pPr>
          </w:p>
        </w:tc>
      </w:tr>
      <w:tr w:rsidR="006278E6" w:rsidRPr="00D07F31" w:rsidTr="00900C0E">
        <w:trPr>
          <w:cantSplit/>
        </w:trPr>
        <w:tc>
          <w:tcPr>
            <w:tcW w:w="3526" w:type="dxa"/>
            <w:vMerge/>
            <w:hideMark/>
          </w:tcPr>
          <w:p w:rsidR="006278E6" w:rsidRPr="00D07F31" w:rsidRDefault="006278E6" w:rsidP="00900C0E">
            <w:pPr>
              <w:rPr>
                <w:sz w:val="28"/>
                <w:szCs w:val="28"/>
              </w:rPr>
            </w:pPr>
          </w:p>
        </w:tc>
        <w:tc>
          <w:tcPr>
            <w:tcW w:w="4157" w:type="dxa"/>
            <w:hideMark/>
          </w:tcPr>
          <w:p w:rsidR="006278E6" w:rsidRPr="00D07F31" w:rsidRDefault="006278E6" w:rsidP="00900C0E">
            <w:pPr>
              <w:autoSpaceDE w:val="0"/>
              <w:autoSpaceDN w:val="0"/>
              <w:adjustRightInd w:val="0"/>
              <w:rPr>
                <w:rFonts w:eastAsia="Calibri"/>
                <w:sz w:val="28"/>
                <w:szCs w:val="28"/>
                <w:lang w:eastAsia="en-US"/>
              </w:rPr>
            </w:pPr>
            <w:r w:rsidRPr="00D07F31">
              <w:rPr>
                <w:rFonts w:eastAsia="Calibri"/>
                <w:sz w:val="28"/>
                <w:szCs w:val="28"/>
                <w:lang w:eastAsia="en-US"/>
              </w:rPr>
              <w:t>2-й квалификационный уровень</w:t>
            </w:r>
            <w:r>
              <w:rPr>
                <w:rFonts w:eastAsia="Calibri"/>
                <w:sz w:val="28"/>
                <w:szCs w:val="28"/>
                <w:lang w:eastAsia="en-US"/>
              </w:rPr>
              <w:t xml:space="preserve"> заведующий хозяйством</w:t>
            </w:r>
          </w:p>
        </w:tc>
        <w:tc>
          <w:tcPr>
            <w:tcW w:w="2080" w:type="dxa"/>
          </w:tcPr>
          <w:p w:rsidR="006278E6" w:rsidRPr="00D07F31" w:rsidRDefault="006278E6" w:rsidP="00900C0E">
            <w:pPr>
              <w:jc w:val="center"/>
              <w:rPr>
                <w:rFonts w:eastAsia="Calibri"/>
                <w:sz w:val="28"/>
                <w:szCs w:val="28"/>
                <w:lang w:eastAsia="en-US"/>
              </w:rPr>
            </w:pPr>
            <w:r w:rsidRPr="00D07F31">
              <w:rPr>
                <w:rFonts w:eastAsia="Calibri"/>
                <w:sz w:val="28"/>
                <w:szCs w:val="28"/>
                <w:lang w:eastAsia="en-US"/>
              </w:rPr>
              <w:t>5862</w:t>
            </w:r>
          </w:p>
        </w:tc>
      </w:tr>
      <w:tr w:rsidR="006278E6" w:rsidRPr="00D07F31" w:rsidTr="00900C0E">
        <w:trPr>
          <w:cantSplit/>
        </w:trPr>
        <w:tc>
          <w:tcPr>
            <w:tcW w:w="3526" w:type="dxa"/>
            <w:vMerge/>
            <w:hideMark/>
          </w:tcPr>
          <w:p w:rsidR="006278E6" w:rsidRPr="00D07F31" w:rsidRDefault="006278E6" w:rsidP="00900C0E">
            <w:pPr>
              <w:rPr>
                <w:sz w:val="28"/>
                <w:szCs w:val="28"/>
              </w:rPr>
            </w:pPr>
          </w:p>
        </w:tc>
        <w:tc>
          <w:tcPr>
            <w:tcW w:w="4157" w:type="dxa"/>
            <w:hideMark/>
          </w:tcPr>
          <w:p w:rsidR="006278E6" w:rsidRPr="00D07F31" w:rsidRDefault="006278E6" w:rsidP="00900C0E">
            <w:pPr>
              <w:autoSpaceDE w:val="0"/>
              <w:autoSpaceDN w:val="0"/>
              <w:adjustRightInd w:val="0"/>
              <w:rPr>
                <w:rFonts w:eastAsia="Calibri"/>
                <w:sz w:val="28"/>
                <w:szCs w:val="28"/>
                <w:lang w:eastAsia="en-US"/>
              </w:rPr>
            </w:pPr>
          </w:p>
        </w:tc>
        <w:tc>
          <w:tcPr>
            <w:tcW w:w="2080" w:type="dxa"/>
          </w:tcPr>
          <w:p w:rsidR="006278E6" w:rsidRPr="00D07F31" w:rsidRDefault="006278E6" w:rsidP="00900C0E">
            <w:pPr>
              <w:jc w:val="center"/>
              <w:rPr>
                <w:rFonts w:eastAsia="Calibri"/>
                <w:sz w:val="28"/>
                <w:szCs w:val="28"/>
                <w:lang w:eastAsia="en-US"/>
              </w:rPr>
            </w:pPr>
          </w:p>
        </w:tc>
      </w:tr>
      <w:tr w:rsidR="006278E6" w:rsidRPr="00D07F31" w:rsidTr="00900C0E">
        <w:trPr>
          <w:cantSplit/>
        </w:trPr>
        <w:tc>
          <w:tcPr>
            <w:tcW w:w="3526" w:type="dxa"/>
            <w:vMerge/>
            <w:hideMark/>
          </w:tcPr>
          <w:p w:rsidR="006278E6" w:rsidRPr="00D07F31" w:rsidRDefault="006278E6" w:rsidP="00900C0E">
            <w:pPr>
              <w:rPr>
                <w:sz w:val="28"/>
                <w:szCs w:val="28"/>
              </w:rPr>
            </w:pPr>
          </w:p>
        </w:tc>
        <w:tc>
          <w:tcPr>
            <w:tcW w:w="4157" w:type="dxa"/>
            <w:tcBorders>
              <w:bottom w:val="single" w:sz="4" w:space="0" w:color="auto"/>
            </w:tcBorders>
            <w:hideMark/>
          </w:tcPr>
          <w:p w:rsidR="006278E6" w:rsidRPr="00D07F31" w:rsidRDefault="006278E6" w:rsidP="00900C0E">
            <w:pPr>
              <w:autoSpaceDE w:val="0"/>
              <w:autoSpaceDN w:val="0"/>
              <w:adjustRightInd w:val="0"/>
              <w:rPr>
                <w:rFonts w:eastAsia="Calibri"/>
                <w:sz w:val="28"/>
                <w:szCs w:val="28"/>
                <w:lang w:eastAsia="en-US"/>
              </w:rPr>
            </w:pPr>
          </w:p>
        </w:tc>
        <w:tc>
          <w:tcPr>
            <w:tcW w:w="2080" w:type="dxa"/>
            <w:tcBorders>
              <w:bottom w:val="single" w:sz="4" w:space="0" w:color="auto"/>
            </w:tcBorders>
          </w:tcPr>
          <w:p w:rsidR="006278E6" w:rsidRPr="00D07F31" w:rsidRDefault="006278E6" w:rsidP="00900C0E">
            <w:pPr>
              <w:jc w:val="center"/>
              <w:rPr>
                <w:rFonts w:eastAsia="Calibri"/>
                <w:sz w:val="28"/>
                <w:szCs w:val="28"/>
                <w:lang w:eastAsia="en-US"/>
              </w:rPr>
            </w:pPr>
          </w:p>
        </w:tc>
      </w:tr>
      <w:tr w:rsidR="006278E6" w:rsidRPr="00D07F31" w:rsidTr="00900C0E">
        <w:trPr>
          <w:cantSplit/>
        </w:trPr>
        <w:tc>
          <w:tcPr>
            <w:tcW w:w="3526" w:type="dxa"/>
            <w:vMerge/>
            <w:tcBorders>
              <w:right w:val="single" w:sz="4" w:space="0" w:color="auto"/>
            </w:tcBorders>
            <w:hideMark/>
          </w:tcPr>
          <w:p w:rsidR="006278E6" w:rsidRPr="00D07F31" w:rsidRDefault="006278E6" w:rsidP="00900C0E">
            <w:pPr>
              <w:rPr>
                <w:sz w:val="28"/>
                <w:szCs w:val="28"/>
              </w:rPr>
            </w:pPr>
          </w:p>
        </w:tc>
        <w:tc>
          <w:tcPr>
            <w:tcW w:w="4157" w:type="dxa"/>
            <w:tcBorders>
              <w:top w:val="single" w:sz="4" w:space="0" w:color="auto"/>
              <w:left w:val="single" w:sz="4" w:space="0" w:color="auto"/>
              <w:bottom w:val="nil"/>
              <w:right w:val="single" w:sz="4" w:space="0" w:color="auto"/>
            </w:tcBorders>
            <w:hideMark/>
          </w:tcPr>
          <w:p w:rsidR="006278E6" w:rsidRPr="00D07F31" w:rsidRDefault="006278E6" w:rsidP="00900C0E">
            <w:pPr>
              <w:autoSpaceDE w:val="0"/>
              <w:autoSpaceDN w:val="0"/>
              <w:adjustRightInd w:val="0"/>
              <w:rPr>
                <w:rFonts w:eastAsia="Calibri"/>
                <w:sz w:val="28"/>
                <w:szCs w:val="28"/>
                <w:lang w:eastAsia="en-US"/>
              </w:rPr>
            </w:pPr>
          </w:p>
        </w:tc>
        <w:tc>
          <w:tcPr>
            <w:tcW w:w="2080" w:type="dxa"/>
            <w:tcBorders>
              <w:top w:val="single" w:sz="4" w:space="0" w:color="auto"/>
              <w:left w:val="single" w:sz="4" w:space="0" w:color="auto"/>
              <w:bottom w:val="nil"/>
              <w:right w:val="single" w:sz="4" w:space="0" w:color="auto"/>
            </w:tcBorders>
          </w:tcPr>
          <w:p w:rsidR="006278E6" w:rsidRPr="00D07F31" w:rsidRDefault="006278E6" w:rsidP="00900C0E">
            <w:pPr>
              <w:autoSpaceDE w:val="0"/>
              <w:autoSpaceDN w:val="0"/>
              <w:jc w:val="center"/>
              <w:rPr>
                <w:sz w:val="28"/>
                <w:szCs w:val="28"/>
              </w:rPr>
            </w:pPr>
          </w:p>
        </w:tc>
      </w:tr>
    </w:tbl>
    <w:p w:rsidR="00A20CAE" w:rsidRPr="00A73A20" w:rsidRDefault="00A20CAE" w:rsidP="0040593A">
      <w:pPr>
        <w:autoSpaceDE w:val="0"/>
        <w:autoSpaceDN w:val="0"/>
        <w:jc w:val="center"/>
        <w:rPr>
          <w:sz w:val="24"/>
          <w:szCs w:val="24"/>
        </w:rPr>
      </w:pPr>
      <w:r w:rsidRPr="00A73A20">
        <w:rPr>
          <w:sz w:val="24"/>
          <w:szCs w:val="24"/>
        </w:rPr>
        <w:t xml:space="preserve">3. Порядок и условия </w:t>
      </w:r>
    </w:p>
    <w:p w:rsidR="00A20CAE" w:rsidRPr="00A73A20" w:rsidRDefault="00A20CAE" w:rsidP="0040593A">
      <w:pPr>
        <w:autoSpaceDE w:val="0"/>
        <w:autoSpaceDN w:val="0"/>
        <w:jc w:val="center"/>
        <w:rPr>
          <w:sz w:val="24"/>
          <w:szCs w:val="24"/>
        </w:rPr>
      </w:pPr>
      <w:r w:rsidRPr="00A73A20">
        <w:rPr>
          <w:sz w:val="24"/>
          <w:szCs w:val="24"/>
        </w:rPr>
        <w:t>установления выплат компенсационного характера</w:t>
      </w:r>
    </w:p>
    <w:p w:rsidR="00A20CAE" w:rsidRPr="00A73A20" w:rsidRDefault="00A20CAE" w:rsidP="0040593A">
      <w:pPr>
        <w:autoSpaceDE w:val="0"/>
        <w:autoSpaceDN w:val="0"/>
        <w:jc w:val="right"/>
        <w:rPr>
          <w:sz w:val="24"/>
          <w:szCs w:val="24"/>
        </w:rPr>
      </w:pPr>
    </w:p>
    <w:p w:rsidR="00A20CAE" w:rsidRPr="00A73A20" w:rsidRDefault="00A20CAE" w:rsidP="0040593A">
      <w:pPr>
        <w:autoSpaceDE w:val="0"/>
        <w:autoSpaceDN w:val="0"/>
        <w:ind w:firstLine="709"/>
        <w:jc w:val="both"/>
        <w:rPr>
          <w:sz w:val="24"/>
          <w:szCs w:val="24"/>
        </w:rPr>
      </w:pPr>
      <w:r w:rsidRPr="00A73A20">
        <w:rPr>
          <w:sz w:val="24"/>
          <w:szCs w:val="24"/>
        </w:rPr>
        <w:t>3.1. Работникам могут устанавливаться следующие виды выплат компенсационного характера:</w:t>
      </w:r>
    </w:p>
    <w:p w:rsidR="00A20CAE" w:rsidRPr="00A73A20" w:rsidRDefault="00A20CAE" w:rsidP="0040593A">
      <w:pPr>
        <w:autoSpaceDE w:val="0"/>
        <w:autoSpaceDN w:val="0"/>
        <w:ind w:firstLine="709"/>
        <w:jc w:val="both"/>
        <w:rPr>
          <w:sz w:val="24"/>
          <w:szCs w:val="24"/>
        </w:rPr>
      </w:pPr>
      <w:r w:rsidRPr="00A73A20">
        <w:rPr>
          <w:sz w:val="24"/>
          <w:szCs w:val="24"/>
        </w:rPr>
        <w:t>3.1.1. Выплаты работникам, занятым на работах с вредными и (или) опасными условиями труда.</w:t>
      </w:r>
    </w:p>
    <w:p w:rsidR="00A20CAE" w:rsidRPr="00A73A20" w:rsidRDefault="00A20CAE" w:rsidP="0040593A">
      <w:pPr>
        <w:autoSpaceDE w:val="0"/>
        <w:autoSpaceDN w:val="0"/>
        <w:adjustRightInd w:val="0"/>
        <w:ind w:firstLine="709"/>
        <w:jc w:val="both"/>
        <w:rPr>
          <w:sz w:val="24"/>
          <w:szCs w:val="24"/>
        </w:rPr>
      </w:pPr>
      <w:r w:rsidRPr="00A73A20">
        <w:rPr>
          <w:sz w:val="24"/>
          <w:szCs w:val="24"/>
        </w:rPr>
        <w:t>3.1.</w:t>
      </w:r>
      <w:r w:rsidR="00195B77" w:rsidRPr="00A73A20">
        <w:rPr>
          <w:sz w:val="24"/>
          <w:szCs w:val="24"/>
        </w:rPr>
        <w:t>2</w:t>
      </w:r>
      <w:r w:rsidRPr="00A73A20">
        <w:rPr>
          <w:sz w:val="24"/>
          <w:szCs w:val="24"/>
        </w:rPr>
        <w:t>.</w:t>
      </w:r>
      <w:r w:rsidRPr="00A73A20">
        <w:rPr>
          <w:sz w:val="24"/>
          <w:szCs w:val="24"/>
          <w:lang w:val="en-US"/>
        </w:rPr>
        <w:t> </w:t>
      </w:r>
      <w:r w:rsidRPr="00A73A20">
        <w:rPr>
          <w:sz w:val="24"/>
          <w:szCs w:val="24"/>
        </w:rPr>
        <w:t>Выплаты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3.</w:t>
      </w:r>
      <w:r w:rsidR="008C2F79" w:rsidRPr="00A73A20">
        <w:rPr>
          <w:rFonts w:eastAsia="Calibri"/>
          <w:sz w:val="24"/>
          <w:szCs w:val="24"/>
          <w:lang w:eastAsia="en-US"/>
        </w:rPr>
        <w:t>2</w:t>
      </w:r>
      <w:r w:rsidRPr="00A73A20">
        <w:rPr>
          <w:rFonts w:eastAsia="Calibri"/>
          <w:sz w:val="24"/>
          <w:szCs w:val="24"/>
          <w:lang w:eastAsia="en-US"/>
        </w:rPr>
        <w:t>. Доплаты работникам, занятым на работах с вредными и (или) опасными условиями труда, устанавливаются в соответствии со статьей</w:t>
      </w:r>
      <w:r w:rsidRPr="00A73A20">
        <w:rPr>
          <w:sz w:val="24"/>
          <w:szCs w:val="24"/>
        </w:rPr>
        <w:t> </w:t>
      </w:r>
      <w:r w:rsidRPr="00A73A20">
        <w:rPr>
          <w:rFonts w:eastAsia="Calibri"/>
          <w:sz w:val="24"/>
          <w:szCs w:val="24"/>
          <w:lang w:eastAsia="en-US"/>
        </w:rPr>
        <w:t>147</w:t>
      </w:r>
      <w:r w:rsidRPr="00A73A20">
        <w:rPr>
          <w:sz w:val="24"/>
          <w:szCs w:val="24"/>
        </w:rPr>
        <w:t> </w:t>
      </w:r>
      <w:r w:rsidRPr="00A73A20">
        <w:rPr>
          <w:rFonts w:eastAsia="Calibri"/>
          <w:sz w:val="24"/>
          <w:szCs w:val="24"/>
          <w:lang w:eastAsia="en-US"/>
        </w:rPr>
        <w:t>ТК РФ.</w:t>
      </w:r>
    </w:p>
    <w:p w:rsidR="00A20CAE" w:rsidRPr="00A73A20" w:rsidRDefault="00A20CAE" w:rsidP="0040593A">
      <w:pPr>
        <w:autoSpaceDE w:val="0"/>
        <w:autoSpaceDN w:val="0"/>
        <w:ind w:firstLine="709"/>
        <w:jc w:val="both"/>
        <w:rPr>
          <w:sz w:val="24"/>
          <w:szCs w:val="24"/>
        </w:rPr>
      </w:pPr>
      <w:r w:rsidRPr="00A73A20">
        <w:rPr>
          <w:sz w:val="24"/>
          <w:szCs w:val="24"/>
        </w:rPr>
        <w:t>3.</w:t>
      </w:r>
      <w:r w:rsidR="008C2F79" w:rsidRPr="00A73A20">
        <w:rPr>
          <w:sz w:val="24"/>
          <w:szCs w:val="24"/>
        </w:rPr>
        <w:t>2</w:t>
      </w:r>
      <w:r w:rsidRPr="00A73A20">
        <w:rPr>
          <w:sz w:val="24"/>
          <w:szCs w:val="24"/>
        </w:rPr>
        <w:t>.1. 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законом 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w:t>
      </w:r>
    </w:p>
    <w:p w:rsidR="00A20CAE" w:rsidRPr="00A73A20" w:rsidRDefault="00A20CAE" w:rsidP="0040593A">
      <w:pPr>
        <w:autoSpaceDE w:val="0"/>
        <w:autoSpaceDN w:val="0"/>
        <w:ind w:firstLine="709"/>
        <w:jc w:val="both"/>
        <w:rPr>
          <w:sz w:val="24"/>
          <w:szCs w:val="24"/>
        </w:rPr>
      </w:pPr>
      <w:r w:rsidRPr="00A73A20">
        <w:rPr>
          <w:sz w:val="24"/>
          <w:szCs w:val="24"/>
        </w:rPr>
        <w:t>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статьей 372 ТК РФ для принятия локальных нормативных актов, либо коллективным договором, трудовым договором.</w:t>
      </w:r>
    </w:p>
    <w:p w:rsidR="00A20CAE" w:rsidRPr="00A73A20" w:rsidRDefault="00A20CAE" w:rsidP="0040593A">
      <w:pPr>
        <w:autoSpaceDE w:val="0"/>
        <w:autoSpaceDN w:val="0"/>
        <w:ind w:firstLine="709"/>
        <w:jc w:val="both"/>
        <w:rPr>
          <w:sz w:val="24"/>
          <w:szCs w:val="24"/>
        </w:rPr>
      </w:pPr>
      <w:r w:rsidRPr="00A73A20">
        <w:rPr>
          <w:sz w:val="24"/>
          <w:szCs w:val="24"/>
        </w:rPr>
        <w:t xml:space="preserve">Руководителями </w:t>
      </w:r>
      <w:r w:rsidR="00C1617E" w:rsidRPr="00A73A20">
        <w:rPr>
          <w:sz w:val="24"/>
          <w:szCs w:val="24"/>
        </w:rPr>
        <w:t>организаций</w:t>
      </w:r>
      <w:r w:rsidRPr="00A73A20">
        <w:rPr>
          <w:sz w:val="24"/>
          <w:szCs w:val="24"/>
        </w:rPr>
        <w:t xml:space="preserve">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A20CAE" w:rsidRPr="00A73A20" w:rsidRDefault="00A20CAE" w:rsidP="0040593A">
      <w:pPr>
        <w:autoSpaceDE w:val="0"/>
        <w:autoSpaceDN w:val="0"/>
        <w:ind w:firstLine="709"/>
        <w:jc w:val="both"/>
        <w:rPr>
          <w:sz w:val="24"/>
          <w:szCs w:val="24"/>
        </w:rPr>
      </w:pPr>
      <w:r w:rsidRPr="00A73A20">
        <w:rPr>
          <w:sz w:val="24"/>
          <w:szCs w:val="24"/>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доплата за работу с вредными и (или) опасными условиями труда не устанавливается.</w:t>
      </w:r>
    </w:p>
    <w:p w:rsidR="00A20CAE" w:rsidRPr="00A73A20" w:rsidRDefault="00A20CAE" w:rsidP="0040593A">
      <w:pPr>
        <w:shd w:val="clear" w:color="auto" w:fill="FFFFFF"/>
        <w:ind w:firstLine="709"/>
        <w:jc w:val="both"/>
        <w:rPr>
          <w:sz w:val="24"/>
          <w:szCs w:val="24"/>
        </w:rPr>
      </w:pPr>
      <w:r w:rsidRPr="00A73A20">
        <w:rPr>
          <w:sz w:val="24"/>
          <w:szCs w:val="24"/>
        </w:rPr>
        <w:t>3.</w:t>
      </w:r>
      <w:r w:rsidR="00564B09" w:rsidRPr="00A73A20">
        <w:rPr>
          <w:sz w:val="24"/>
          <w:szCs w:val="24"/>
        </w:rPr>
        <w:t>2</w:t>
      </w:r>
      <w:r w:rsidRPr="00A73A20">
        <w:rPr>
          <w:sz w:val="24"/>
          <w:szCs w:val="24"/>
        </w:rPr>
        <w:t>.2. Педагогическим работникам, для которых предусмотрены нормы часов педагогической работыза 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w:t>
      </w:r>
    </w:p>
    <w:p w:rsidR="005104BF" w:rsidRPr="00A73A20" w:rsidRDefault="00A20CAE" w:rsidP="005104BF">
      <w:pPr>
        <w:ind w:firstLine="709"/>
        <w:jc w:val="both"/>
        <w:rPr>
          <w:rFonts w:eastAsia="Calibri"/>
          <w:b/>
          <w:sz w:val="24"/>
          <w:szCs w:val="24"/>
          <w:lang w:eastAsia="en-US"/>
        </w:rPr>
      </w:pPr>
      <w:r w:rsidRPr="00A73A20">
        <w:rPr>
          <w:rFonts w:eastAsia="Calibri"/>
          <w:sz w:val="24"/>
          <w:szCs w:val="24"/>
          <w:lang w:eastAsia="en-US"/>
        </w:rPr>
        <w:t>3.</w:t>
      </w:r>
      <w:r w:rsidR="00014820" w:rsidRPr="00A73A20">
        <w:rPr>
          <w:rFonts w:eastAsia="Calibri"/>
          <w:sz w:val="24"/>
          <w:szCs w:val="24"/>
          <w:lang w:eastAsia="en-US"/>
        </w:rPr>
        <w:t>3</w:t>
      </w:r>
      <w:r w:rsidRPr="00A73A20">
        <w:rPr>
          <w:rFonts w:eastAsia="Calibri"/>
          <w:sz w:val="24"/>
          <w:szCs w:val="24"/>
          <w:lang w:eastAsia="en-US"/>
        </w:rPr>
        <w:t>. </w:t>
      </w:r>
      <w:r w:rsidR="005104BF" w:rsidRPr="00A73A20">
        <w:rPr>
          <w:sz w:val="24"/>
          <w:szCs w:val="24"/>
        </w:rPr>
        <w:t>В</w:t>
      </w:r>
      <w:r w:rsidR="005104BF" w:rsidRPr="00A73A20">
        <w:rPr>
          <w:rFonts w:eastAsia="Calibri"/>
          <w:sz w:val="24"/>
          <w:szCs w:val="24"/>
          <w:lang w:eastAsia="en-US"/>
        </w:rPr>
        <w:t xml:space="preserve"> случаях выполнения работ в условиях, отклоняющихся от нормальных, работникам устанавливаются выплаты компенсационного характера  в</w:t>
      </w:r>
      <w:r w:rsidR="005104BF" w:rsidRPr="00A73A20">
        <w:rPr>
          <w:sz w:val="24"/>
          <w:szCs w:val="24"/>
        </w:rPr>
        <w:t xml:space="preserve"> соответствии со статьей </w:t>
      </w:r>
      <w:r w:rsidR="005104BF" w:rsidRPr="00A73A20">
        <w:rPr>
          <w:rFonts w:eastAsia="Calibri"/>
          <w:sz w:val="24"/>
          <w:szCs w:val="24"/>
          <w:lang w:eastAsia="en-US"/>
        </w:rPr>
        <w:t>149</w:t>
      </w:r>
      <w:r w:rsidR="005104BF" w:rsidRPr="00A73A20">
        <w:rPr>
          <w:sz w:val="24"/>
          <w:szCs w:val="24"/>
        </w:rPr>
        <w:t> </w:t>
      </w:r>
      <w:r w:rsidR="005104BF" w:rsidRPr="00A73A20">
        <w:rPr>
          <w:rFonts w:eastAsia="Calibri"/>
          <w:sz w:val="24"/>
          <w:szCs w:val="24"/>
          <w:lang w:eastAsia="en-US"/>
        </w:rPr>
        <w:t>ТК</w:t>
      </w:r>
      <w:r w:rsidR="005104BF" w:rsidRPr="00A73A20">
        <w:rPr>
          <w:sz w:val="24"/>
          <w:szCs w:val="24"/>
        </w:rPr>
        <w:t> </w:t>
      </w:r>
      <w:r w:rsidR="005104BF" w:rsidRPr="00A73A20">
        <w:rPr>
          <w:rFonts w:eastAsia="Calibri"/>
          <w:sz w:val="24"/>
          <w:szCs w:val="24"/>
          <w:lang w:eastAsia="en-US"/>
        </w:rPr>
        <w:t>РФ. При этом размеры выплат, установленные коллективным договором, соглашениями, локальными нормативными актами,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w:t>
      </w:r>
    </w:p>
    <w:p w:rsidR="00A20CAE" w:rsidRPr="00A73A20" w:rsidRDefault="00A20CAE" w:rsidP="005104BF">
      <w:pPr>
        <w:ind w:firstLine="709"/>
        <w:jc w:val="both"/>
        <w:rPr>
          <w:rFonts w:eastAsia="Calibri"/>
          <w:sz w:val="24"/>
          <w:szCs w:val="24"/>
          <w:lang w:eastAsia="en-US"/>
        </w:rPr>
      </w:pPr>
      <w:r w:rsidRPr="00A73A20">
        <w:rPr>
          <w:sz w:val="24"/>
          <w:szCs w:val="24"/>
        </w:rPr>
        <w:t>3.</w:t>
      </w:r>
      <w:r w:rsidR="00014820" w:rsidRPr="00A73A20">
        <w:rPr>
          <w:sz w:val="24"/>
          <w:szCs w:val="24"/>
        </w:rPr>
        <w:t>3</w:t>
      </w:r>
      <w:r w:rsidR="002A4503" w:rsidRPr="00A73A20">
        <w:rPr>
          <w:sz w:val="24"/>
          <w:szCs w:val="24"/>
        </w:rPr>
        <w:t>.1.</w:t>
      </w:r>
      <w:r w:rsidRPr="00A73A20">
        <w:rPr>
          <w:sz w:val="24"/>
          <w:szCs w:val="24"/>
        </w:rPr>
        <w:t> П</w:t>
      </w:r>
      <w:r w:rsidRPr="00A73A20">
        <w:rPr>
          <w:rFonts w:eastAsia="Calibri"/>
          <w:sz w:val="24"/>
          <w:szCs w:val="24"/>
          <w:lang w:eastAsia="en-US"/>
        </w:rPr>
        <w:t>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работникам производится доплата в </w:t>
      </w:r>
      <w:r w:rsidRPr="00A73A20">
        <w:rPr>
          <w:sz w:val="24"/>
          <w:szCs w:val="24"/>
        </w:rPr>
        <w:t>соответствии со статьей 151 ТК РФ</w:t>
      </w:r>
      <w:r w:rsidRPr="00A73A20">
        <w:rPr>
          <w:rFonts w:eastAsia="Calibri"/>
          <w:sz w:val="24"/>
          <w:szCs w:val="24"/>
          <w:lang w:eastAsia="en-US"/>
        </w:rPr>
        <w:t>.</w:t>
      </w: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Размер доплаты устанавливается по соглашению сторон трудового договора с учетом содержания и (или) объема дополнительной работы.</w:t>
      </w: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lastRenderedPageBreak/>
        <w:t>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Конкретный размер доплаты каждому работнику определяется дифференцированно, в зависимости от его квалификации, объема выполняемых работ, степени использования рабочего времени.</w:t>
      </w: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3.</w:t>
      </w:r>
      <w:r w:rsidR="00014820" w:rsidRPr="00A73A20">
        <w:rPr>
          <w:rFonts w:eastAsia="Calibri"/>
          <w:sz w:val="24"/>
          <w:szCs w:val="24"/>
          <w:lang w:eastAsia="en-US"/>
        </w:rPr>
        <w:t>3</w:t>
      </w:r>
      <w:r w:rsidR="002A4503" w:rsidRPr="00A73A20">
        <w:rPr>
          <w:rFonts w:eastAsia="Calibri"/>
          <w:sz w:val="24"/>
          <w:szCs w:val="24"/>
          <w:lang w:eastAsia="en-US"/>
        </w:rPr>
        <w:t>.2.</w:t>
      </w:r>
      <w:r w:rsidRPr="00A73A20">
        <w:rPr>
          <w:rFonts w:eastAsia="Calibri"/>
          <w:sz w:val="24"/>
          <w:szCs w:val="24"/>
          <w:lang w:eastAsia="en-US"/>
        </w:rPr>
        <w:t> В соответствии со статьей</w:t>
      </w:r>
      <w:r w:rsidRPr="00A73A20">
        <w:rPr>
          <w:sz w:val="24"/>
          <w:szCs w:val="24"/>
        </w:rPr>
        <w:t> </w:t>
      </w:r>
      <w:r w:rsidRPr="00A73A20">
        <w:rPr>
          <w:rFonts w:eastAsia="Calibri"/>
          <w:sz w:val="24"/>
          <w:szCs w:val="24"/>
          <w:lang w:eastAsia="en-US"/>
        </w:rPr>
        <w:t>152</w:t>
      </w:r>
      <w:r w:rsidRPr="00A73A20">
        <w:rPr>
          <w:sz w:val="24"/>
          <w:szCs w:val="24"/>
        </w:rPr>
        <w:t> </w:t>
      </w:r>
      <w:r w:rsidRPr="00A73A20">
        <w:rPr>
          <w:rFonts w:eastAsia="Calibri"/>
          <w:sz w:val="24"/>
          <w:szCs w:val="24"/>
          <w:lang w:eastAsia="en-US"/>
        </w:rPr>
        <w:t>ТК</w:t>
      </w:r>
      <w:r w:rsidRPr="00A73A20">
        <w:rPr>
          <w:sz w:val="24"/>
          <w:szCs w:val="24"/>
        </w:rPr>
        <w:t> </w:t>
      </w:r>
      <w:r w:rsidRPr="00A73A20">
        <w:rPr>
          <w:rFonts w:eastAsia="Calibri"/>
          <w:sz w:val="24"/>
          <w:szCs w:val="24"/>
          <w:lang w:eastAsia="en-US"/>
        </w:rPr>
        <w:t xml:space="preserve">РФ оплата сверхурочной работы производится работникам за первые два часа работы не менее чем в полуторном размере, за последующие часы </w:t>
      </w:r>
      <w:r w:rsidR="00965396" w:rsidRPr="00A73A20">
        <w:rPr>
          <w:rFonts w:eastAsia="Calibri"/>
          <w:sz w:val="24"/>
          <w:szCs w:val="24"/>
          <w:lang w:eastAsia="en-US"/>
        </w:rPr>
        <w:t>–</w:t>
      </w:r>
      <w:r w:rsidRPr="00A73A20">
        <w:rPr>
          <w:rFonts w:eastAsia="Calibri"/>
          <w:sz w:val="24"/>
          <w:szCs w:val="24"/>
          <w:lang w:eastAsia="en-US"/>
        </w:rPr>
        <w:t xml:space="preserve"> не менее чем в двойном размере. Конкретные размеры оплаты за сверхурочную работу </w:t>
      </w:r>
      <w:r w:rsidRPr="00A73A20">
        <w:rPr>
          <w:sz w:val="24"/>
          <w:szCs w:val="24"/>
        </w:rPr>
        <w:t>устанавливаются</w:t>
      </w:r>
      <w:r w:rsidRPr="00A73A20">
        <w:rPr>
          <w:rFonts w:eastAsia="Calibri"/>
          <w:sz w:val="24"/>
          <w:szCs w:val="24"/>
          <w:lang w:eastAsia="en-US"/>
        </w:rPr>
        <w:t xml:space="preserve"> коллективным договором, локальным нормативным</w:t>
      </w:r>
      <w:r w:rsidRPr="00A73A20">
        <w:rPr>
          <w:rFonts w:eastAsia="Calibri"/>
          <w:b/>
          <w:sz w:val="24"/>
          <w:szCs w:val="24"/>
          <w:lang w:eastAsia="en-US"/>
        </w:rPr>
        <w:t xml:space="preserve"> </w:t>
      </w:r>
      <w:r w:rsidRPr="00A73A20">
        <w:rPr>
          <w:rFonts w:eastAsia="Calibri"/>
          <w:sz w:val="24"/>
          <w:szCs w:val="24"/>
          <w:lang w:eastAsia="en-US"/>
        </w:rPr>
        <w:t>актом,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A20CAE" w:rsidRPr="00A73A20" w:rsidRDefault="00A20CAE" w:rsidP="0040593A">
      <w:pPr>
        <w:autoSpaceDE w:val="0"/>
        <w:autoSpaceDN w:val="0"/>
        <w:ind w:firstLine="709"/>
        <w:jc w:val="both"/>
        <w:outlineLvl w:val="0"/>
        <w:rPr>
          <w:sz w:val="24"/>
          <w:szCs w:val="24"/>
        </w:rPr>
      </w:pPr>
      <w:r w:rsidRPr="00A73A20">
        <w:rPr>
          <w:sz w:val="24"/>
          <w:szCs w:val="24"/>
        </w:rPr>
        <w:t>3.</w:t>
      </w:r>
      <w:r w:rsidR="00014820" w:rsidRPr="00A73A20">
        <w:rPr>
          <w:sz w:val="24"/>
          <w:szCs w:val="24"/>
        </w:rPr>
        <w:t>3</w:t>
      </w:r>
      <w:r w:rsidRPr="00A73A20">
        <w:rPr>
          <w:sz w:val="24"/>
          <w:szCs w:val="24"/>
        </w:rPr>
        <w:t>.</w:t>
      </w:r>
      <w:r w:rsidR="002A4503" w:rsidRPr="00A73A20">
        <w:rPr>
          <w:sz w:val="24"/>
          <w:szCs w:val="24"/>
        </w:rPr>
        <w:t>3.</w:t>
      </w:r>
      <w:r w:rsidRPr="00A73A20">
        <w:rPr>
          <w:sz w:val="24"/>
          <w:szCs w:val="24"/>
        </w:rPr>
        <w:t> Работа в выходной или нерабочий праздничный день оплачивается в  соответствии со статьей 153 ТК РФ не менее чем в двойном размере:</w:t>
      </w:r>
    </w:p>
    <w:p w:rsidR="00A20CAE" w:rsidRPr="00A73A20" w:rsidRDefault="00A20CAE" w:rsidP="0040593A">
      <w:pPr>
        <w:autoSpaceDE w:val="0"/>
        <w:autoSpaceDN w:val="0"/>
        <w:adjustRightInd w:val="0"/>
        <w:ind w:firstLine="709"/>
        <w:jc w:val="both"/>
        <w:rPr>
          <w:sz w:val="24"/>
          <w:szCs w:val="24"/>
        </w:rPr>
      </w:pPr>
      <w:r w:rsidRPr="00A73A20">
        <w:rPr>
          <w:sz w:val="24"/>
          <w:szCs w:val="24"/>
        </w:rPr>
        <w:t>работникам, труд которых оплачивается по дневным и часовым ставкам, – в размере не менее двойной дневной или часовой ставки;</w:t>
      </w:r>
    </w:p>
    <w:p w:rsidR="00A20CAE" w:rsidRPr="00A73A20" w:rsidRDefault="00A20CAE" w:rsidP="0040593A">
      <w:pPr>
        <w:autoSpaceDE w:val="0"/>
        <w:autoSpaceDN w:val="0"/>
        <w:ind w:firstLine="709"/>
        <w:jc w:val="both"/>
        <w:outlineLvl w:val="0"/>
        <w:rPr>
          <w:sz w:val="24"/>
          <w:szCs w:val="24"/>
        </w:rPr>
      </w:pPr>
      <w:r w:rsidRPr="00A73A20">
        <w:rPr>
          <w:sz w:val="24"/>
          <w:szCs w:val="24"/>
        </w:rPr>
        <w:t>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 если работа производилась сверх месячной нормы рабочего времени.</w:t>
      </w:r>
    </w:p>
    <w:p w:rsidR="00A20CAE" w:rsidRPr="00A73A20" w:rsidRDefault="00A20CAE" w:rsidP="0040593A">
      <w:pPr>
        <w:shd w:val="clear" w:color="auto" w:fill="FFFFFF"/>
        <w:ind w:firstLine="709"/>
        <w:jc w:val="both"/>
        <w:rPr>
          <w:bCs/>
          <w:sz w:val="24"/>
          <w:szCs w:val="24"/>
        </w:rPr>
      </w:pPr>
      <w:r w:rsidRPr="00A73A20">
        <w:rPr>
          <w:sz w:val="24"/>
          <w:szCs w:val="24"/>
        </w:rPr>
        <w:t xml:space="preserve">Конкретные размеры оплаты за работу в выходной или нерабочий праздничный день устанавливаются коллективным договором, локальным нормативным актом, трудовым договором с учетом правовых позиций </w:t>
      </w:r>
      <w:r w:rsidRPr="00A73A20">
        <w:rPr>
          <w:bCs/>
          <w:sz w:val="24"/>
          <w:szCs w:val="24"/>
        </w:rPr>
        <w:t xml:space="preserve">Конституционного Суда Российской Федерации, изложенных в постановлении </w:t>
      </w:r>
      <w:bookmarkStart w:id="0" w:name="dst100002"/>
      <w:bookmarkStart w:id="1" w:name="dst100003"/>
      <w:bookmarkEnd w:id="0"/>
      <w:bookmarkEnd w:id="1"/>
      <w:r w:rsidRPr="00A73A20">
        <w:rPr>
          <w:bCs/>
          <w:sz w:val="24"/>
          <w:szCs w:val="24"/>
        </w:rPr>
        <w:t>Конституционного Суда Российской Федерации от</w:t>
      </w:r>
      <w:r w:rsidRPr="00A73A20">
        <w:rPr>
          <w:sz w:val="24"/>
          <w:szCs w:val="24"/>
        </w:rPr>
        <w:t> </w:t>
      </w:r>
      <w:r w:rsidRPr="00A73A20">
        <w:rPr>
          <w:bCs/>
          <w:sz w:val="24"/>
          <w:szCs w:val="24"/>
        </w:rPr>
        <w:t>28.06.2018</w:t>
      </w:r>
      <w:r w:rsidRPr="00A73A20">
        <w:rPr>
          <w:sz w:val="24"/>
          <w:szCs w:val="24"/>
        </w:rPr>
        <w:t> </w:t>
      </w:r>
      <w:r w:rsidRPr="00A73A20">
        <w:rPr>
          <w:bCs/>
          <w:sz w:val="24"/>
          <w:szCs w:val="24"/>
        </w:rPr>
        <w:t>№</w:t>
      </w:r>
      <w:r w:rsidRPr="00A73A20">
        <w:rPr>
          <w:sz w:val="24"/>
          <w:szCs w:val="24"/>
        </w:rPr>
        <w:t> </w:t>
      </w:r>
      <w:r w:rsidRPr="00A73A20">
        <w:rPr>
          <w:bCs/>
          <w:sz w:val="24"/>
          <w:szCs w:val="24"/>
        </w:rPr>
        <w:t>26-П.</w:t>
      </w:r>
    </w:p>
    <w:p w:rsidR="00A20CAE" w:rsidRPr="00A73A20" w:rsidRDefault="00A20CAE" w:rsidP="0040593A">
      <w:pPr>
        <w:autoSpaceDE w:val="0"/>
        <w:autoSpaceDN w:val="0"/>
        <w:adjustRightInd w:val="0"/>
        <w:ind w:firstLine="709"/>
        <w:jc w:val="both"/>
        <w:rPr>
          <w:sz w:val="24"/>
          <w:szCs w:val="24"/>
        </w:rPr>
      </w:pPr>
      <w:r w:rsidRPr="00A73A20">
        <w:rPr>
          <w:sz w:val="24"/>
          <w:szCs w:val="24"/>
        </w:rPr>
        <w:t>Оплата в повышенном размере производится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0447BC" w:rsidRPr="00A73A20" w:rsidRDefault="000447BC" w:rsidP="000447BC">
      <w:pPr>
        <w:autoSpaceDE w:val="0"/>
        <w:autoSpaceDN w:val="0"/>
        <w:ind w:firstLine="709"/>
        <w:jc w:val="both"/>
        <w:rPr>
          <w:sz w:val="24"/>
          <w:szCs w:val="24"/>
        </w:rPr>
      </w:pPr>
      <w:r w:rsidRPr="00A73A20">
        <w:rPr>
          <w:sz w:val="24"/>
          <w:szCs w:val="24"/>
        </w:rPr>
        <w:t>3.3.4. В соответствии со статьей 154 ТК РФ работникам производится доплата за работу в ночное время в размере 35 процентов части должностного оклада (ставки заработной платы) за каждый час работы в ночное время (в период с 22 до 6 часов).</w:t>
      </w:r>
    </w:p>
    <w:p w:rsidR="000447BC" w:rsidRPr="00A73A20" w:rsidRDefault="000447BC" w:rsidP="000447BC">
      <w:pPr>
        <w:autoSpaceDE w:val="0"/>
        <w:autoSpaceDN w:val="0"/>
        <w:ind w:firstLine="709"/>
        <w:jc w:val="both"/>
        <w:rPr>
          <w:sz w:val="24"/>
          <w:szCs w:val="24"/>
        </w:rPr>
      </w:pPr>
      <w:r w:rsidRPr="00A73A20">
        <w:rPr>
          <w:sz w:val="24"/>
          <w:szCs w:val="24"/>
        </w:rP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количество рабочих часов в соответствующем месяце (расчетном периоде).</w:t>
      </w:r>
    </w:p>
    <w:p w:rsidR="000447BC" w:rsidRPr="00A73A20" w:rsidRDefault="000447BC" w:rsidP="000447BC">
      <w:pPr>
        <w:autoSpaceDE w:val="0"/>
        <w:autoSpaceDN w:val="0"/>
        <w:ind w:firstLine="709"/>
        <w:jc w:val="both"/>
        <w:rPr>
          <w:sz w:val="24"/>
          <w:szCs w:val="24"/>
        </w:rPr>
      </w:pPr>
      <w:r w:rsidRPr="00A73A20">
        <w:rPr>
          <w:sz w:val="24"/>
          <w:szCs w:val="24"/>
        </w:rPr>
        <w:t>3.3.5. Работникам устанавливаются доплаты за работу в особых условиях труда в соответствии с таблицей № 3.</w:t>
      </w:r>
    </w:p>
    <w:p w:rsidR="000447BC" w:rsidRPr="00A73A20" w:rsidRDefault="000447BC" w:rsidP="000447BC">
      <w:pPr>
        <w:autoSpaceDE w:val="0"/>
        <w:autoSpaceDN w:val="0"/>
        <w:jc w:val="right"/>
        <w:rPr>
          <w:color w:val="FF0000"/>
          <w:sz w:val="24"/>
          <w:szCs w:val="24"/>
        </w:rPr>
      </w:pPr>
      <w:r w:rsidRPr="00A73A20">
        <w:rPr>
          <w:sz w:val="24"/>
          <w:szCs w:val="24"/>
        </w:rPr>
        <w:t>Таблица № 3</w:t>
      </w:r>
    </w:p>
    <w:p w:rsidR="000447BC" w:rsidRPr="00A73A20" w:rsidRDefault="000447BC" w:rsidP="0040593A">
      <w:pPr>
        <w:autoSpaceDE w:val="0"/>
        <w:autoSpaceDN w:val="0"/>
        <w:adjustRightInd w:val="0"/>
        <w:ind w:firstLine="709"/>
        <w:jc w:val="both"/>
        <w:rPr>
          <w:sz w:val="24"/>
          <w:szCs w:val="24"/>
        </w:rPr>
      </w:pPr>
    </w:p>
    <w:p w:rsidR="000447BC" w:rsidRPr="00A73A20" w:rsidRDefault="000447BC" w:rsidP="000447BC">
      <w:pPr>
        <w:autoSpaceDE w:val="0"/>
        <w:autoSpaceDN w:val="0"/>
        <w:jc w:val="center"/>
        <w:rPr>
          <w:sz w:val="24"/>
          <w:szCs w:val="24"/>
        </w:rPr>
      </w:pPr>
      <w:r w:rsidRPr="00A73A20">
        <w:rPr>
          <w:sz w:val="24"/>
          <w:szCs w:val="24"/>
        </w:rPr>
        <w:t xml:space="preserve">РАЗМЕРЫ ДОПЛАТ </w:t>
      </w:r>
    </w:p>
    <w:p w:rsidR="000447BC" w:rsidRPr="00A73A20" w:rsidRDefault="000447BC" w:rsidP="000447BC">
      <w:pPr>
        <w:autoSpaceDE w:val="0"/>
        <w:autoSpaceDN w:val="0"/>
        <w:jc w:val="center"/>
        <w:rPr>
          <w:sz w:val="24"/>
          <w:szCs w:val="24"/>
        </w:rPr>
      </w:pPr>
      <w:r w:rsidRPr="00A73A20">
        <w:rPr>
          <w:sz w:val="24"/>
          <w:szCs w:val="24"/>
        </w:rPr>
        <w:t xml:space="preserve">за работу в особых условиях труда </w:t>
      </w:r>
    </w:p>
    <w:p w:rsidR="000447BC" w:rsidRPr="00A73A20" w:rsidRDefault="000447BC" w:rsidP="000447BC">
      <w:pPr>
        <w:autoSpaceDE w:val="0"/>
        <w:autoSpaceDN w:val="0"/>
        <w:jc w:val="righ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51"/>
        <w:gridCol w:w="7079"/>
        <w:gridCol w:w="2133"/>
      </w:tblGrid>
      <w:tr w:rsidR="000447BC" w:rsidRPr="00A73A20" w:rsidTr="00C274F3">
        <w:tc>
          <w:tcPr>
            <w:tcW w:w="551" w:type="dxa"/>
            <w:tcBorders>
              <w:top w:val="single" w:sz="4" w:space="0" w:color="auto"/>
              <w:left w:val="single" w:sz="4" w:space="0" w:color="auto"/>
              <w:bottom w:val="single" w:sz="4" w:space="0" w:color="auto"/>
              <w:right w:val="single" w:sz="4" w:space="0" w:color="auto"/>
            </w:tcBorders>
            <w:hideMark/>
          </w:tcPr>
          <w:p w:rsidR="000447BC" w:rsidRPr="00A73A20" w:rsidRDefault="000447BC" w:rsidP="00C274F3">
            <w:pPr>
              <w:autoSpaceDE w:val="0"/>
              <w:autoSpaceDN w:val="0"/>
              <w:jc w:val="center"/>
              <w:rPr>
                <w:sz w:val="24"/>
                <w:szCs w:val="24"/>
              </w:rPr>
            </w:pPr>
            <w:r w:rsidRPr="00A73A20">
              <w:rPr>
                <w:sz w:val="24"/>
                <w:szCs w:val="24"/>
              </w:rPr>
              <w:t>№</w:t>
            </w:r>
          </w:p>
          <w:p w:rsidR="000447BC" w:rsidRPr="00A73A20" w:rsidRDefault="000447BC" w:rsidP="00C274F3">
            <w:pPr>
              <w:autoSpaceDE w:val="0"/>
              <w:autoSpaceDN w:val="0"/>
              <w:jc w:val="center"/>
              <w:rPr>
                <w:sz w:val="24"/>
                <w:szCs w:val="24"/>
              </w:rPr>
            </w:pPr>
            <w:r w:rsidRPr="00A73A20">
              <w:rPr>
                <w:sz w:val="24"/>
                <w:szCs w:val="24"/>
              </w:rPr>
              <w:t>п/п</w:t>
            </w:r>
          </w:p>
        </w:tc>
        <w:tc>
          <w:tcPr>
            <w:tcW w:w="7079" w:type="dxa"/>
            <w:tcBorders>
              <w:top w:val="single" w:sz="4" w:space="0" w:color="auto"/>
              <w:left w:val="single" w:sz="4" w:space="0" w:color="auto"/>
              <w:bottom w:val="single" w:sz="4" w:space="0" w:color="auto"/>
              <w:right w:val="single" w:sz="4" w:space="0" w:color="auto"/>
            </w:tcBorders>
            <w:hideMark/>
          </w:tcPr>
          <w:p w:rsidR="000447BC" w:rsidRPr="00A73A20" w:rsidRDefault="000447BC" w:rsidP="00C274F3">
            <w:pPr>
              <w:autoSpaceDE w:val="0"/>
              <w:autoSpaceDN w:val="0"/>
              <w:jc w:val="center"/>
              <w:rPr>
                <w:sz w:val="24"/>
                <w:szCs w:val="24"/>
              </w:rPr>
            </w:pPr>
            <w:r w:rsidRPr="00A73A20">
              <w:rPr>
                <w:sz w:val="24"/>
                <w:szCs w:val="24"/>
              </w:rPr>
              <w:t xml:space="preserve">Перечень </w:t>
            </w:r>
          </w:p>
          <w:p w:rsidR="000447BC" w:rsidRPr="00A73A20" w:rsidRDefault="000447BC" w:rsidP="00C274F3">
            <w:pPr>
              <w:autoSpaceDE w:val="0"/>
              <w:autoSpaceDN w:val="0"/>
              <w:jc w:val="center"/>
              <w:rPr>
                <w:sz w:val="24"/>
                <w:szCs w:val="24"/>
              </w:rPr>
            </w:pPr>
            <w:r w:rsidRPr="00A73A20">
              <w:rPr>
                <w:sz w:val="24"/>
                <w:szCs w:val="24"/>
              </w:rPr>
              <w:t>категорий работников и видов работ</w:t>
            </w:r>
          </w:p>
        </w:tc>
        <w:tc>
          <w:tcPr>
            <w:tcW w:w="2133" w:type="dxa"/>
            <w:tcBorders>
              <w:top w:val="single" w:sz="4" w:space="0" w:color="auto"/>
              <w:left w:val="single" w:sz="4" w:space="0" w:color="auto"/>
              <w:bottom w:val="single" w:sz="4" w:space="0" w:color="auto"/>
              <w:right w:val="single" w:sz="4" w:space="0" w:color="auto"/>
            </w:tcBorders>
            <w:hideMark/>
          </w:tcPr>
          <w:p w:rsidR="000447BC" w:rsidRPr="00A73A20" w:rsidRDefault="000447BC" w:rsidP="00C274F3">
            <w:pPr>
              <w:autoSpaceDE w:val="0"/>
              <w:autoSpaceDN w:val="0"/>
              <w:jc w:val="center"/>
              <w:rPr>
                <w:sz w:val="24"/>
                <w:szCs w:val="24"/>
              </w:rPr>
            </w:pPr>
            <w:r w:rsidRPr="00A73A20">
              <w:rPr>
                <w:sz w:val="24"/>
                <w:szCs w:val="24"/>
              </w:rPr>
              <w:t>Размер доплаты</w:t>
            </w:r>
          </w:p>
          <w:p w:rsidR="000447BC" w:rsidRPr="00A73A20" w:rsidRDefault="000447BC" w:rsidP="00C274F3">
            <w:pPr>
              <w:autoSpaceDE w:val="0"/>
              <w:autoSpaceDN w:val="0"/>
              <w:jc w:val="center"/>
              <w:rPr>
                <w:sz w:val="24"/>
                <w:szCs w:val="24"/>
              </w:rPr>
            </w:pPr>
            <w:r w:rsidRPr="00A73A20">
              <w:rPr>
                <w:sz w:val="24"/>
                <w:szCs w:val="24"/>
              </w:rPr>
              <w:t>(процентов)</w:t>
            </w:r>
          </w:p>
        </w:tc>
      </w:tr>
      <w:tr w:rsidR="000447BC" w:rsidRPr="00A73A20" w:rsidTr="00C274F3">
        <w:trPr>
          <w:tblHeader/>
        </w:trPr>
        <w:tc>
          <w:tcPr>
            <w:tcW w:w="551" w:type="dxa"/>
            <w:hideMark/>
          </w:tcPr>
          <w:p w:rsidR="000447BC" w:rsidRPr="00A73A20" w:rsidRDefault="000447BC" w:rsidP="00C274F3">
            <w:pPr>
              <w:autoSpaceDE w:val="0"/>
              <w:autoSpaceDN w:val="0"/>
              <w:jc w:val="center"/>
              <w:rPr>
                <w:sz w:val="24"/>
                <w:szCs w:val="24"/>
                <w:lang w:val="en-US"/>
              </w:rPr>
            </w:pPr>
            <w:r w:rsidRPr="00A73A20">
              <w:rPr>
                <w:sz w:val="24"/>
                <w:szCs w:val="24"/>
                <w:lang w:val="en-US"/>
              </w:rPr>
              <w:t>1</w:t>
            </w:r>
          </w:p>
        </w:tc>
        <w:tc>
          <w:tcPr>
            <w:tcW w:w="7079" w:type="dxa"/>
            <w:hideMark/>
          </w:tcPr>
          <w:p w:rsidR="000447BC" w:rsidRPr="00A73A20" w:rsidRDefault="000447BC" w:rsidP="00C274F3">
            <w:pPr>
              <w:autoSpaceDE w:val="0"/>
              <w:autoSpaceDN w:val="0"/>
              <w:jc w:val="center"/>
              <w:rPr>
                <w:sz w:val="24"/>
                <w:szCs w:val="24"/>
                <w:lang w:val="en-US"/>
              </w:rPr>
            </w:pPr>
            <w:r w:rsidRPr="00A73A20">
              <w:rPr>
                <w:sz w:val="24"/>
                <w:szCs w:val="24"/>
                <w:lang w:val="en-US"/>
              </w:rPr>
              <w:t>2</w:t>
            </w:r>
          </w:p>
        </w:tc>
        <w:tc>
          <w:tcPr>
            <w:tcW w:w="2133" w:type="dxa"/>
            <w:hideMark/>
          </w:tcPr>
          <w:p w:rsidR="000447BC" w:rsidRPr="00A73A20" w:rsidRDefault="000447BC" w:rsidP="00C274F3">
            <w:pPr>
              <w:autoSpaceDE w:val="0"/>
              <w:autoSpaceDN w:val="0"/>
              <w:jc w:val="center"/>
              <w:rPr>
                <w:sz w:val="24"/>
                <w:szCs w:val="24"/>
                <w:lang w:val="en-US"/>
              </w:rPr>
            </w:pPr>
            <w:r w:rsidRPr="00A73A20">
              <w:rPr>
                <w:sz w:val="24"/>
                <w:szCs w:val="24"/>
                <w:lang w:val="en-US"/>
              </w:rPr>
              <w:t>3</w:t>
            </w:r>
          </w:p>
        </w:tc>
      </w:tr>
      <w:tr w:rsidR="000447BC" w:rsidRPr="00A73A20" w:rsidTr="00C274F3">
        <w:trPr>
          <w:trHeight w:val="56"/>
        </w:trPr>
        <w:tc>
          <w:tcPr>
            <w:tcW w:w="551" w:type="dxa"/>
            <w:hideMark/>
          </w:tcPr>
          <w:p w:rsidR="000447BC" w:rsidRPr="00A73A20" w:rsidRDefault="000447BC" w:rsidP="00C274F3">
            <w:pPr>
              <w:autoSpaceDE w:val="0"/>
              <w:autoSpaceDN w:val="0"/>
              <w:jc w:val="center"/>
              <w:rPr>
                <w:sz w:val="24"/>
                <w:szCs w:val="24"/>
              </w:rPr>
            </w:pPr>
            <w:r w:rsidRPr="00A73A20">
              <w:rPr>
                <w:sz w:val="24"/>
                <w:szCs w:val="24"/>
              </w:rPr>
              <w:t>1.</w:t>
            </w:r>
          </w:p>
        </w:tc>
        <w:tc>
          <w:tcPr>
            <w:tcW w:w="7079" w:type="dxa"/>
          </w:tcPr>
          <w:p w:rsidR="000447BC" w:rsidRPr="00A73A20" w:rsidRDefault="000447BC" w:rsidP="00C274F3">
            <w:pPr>
              <w:autoSpaceDE w:val="0"/>
              <w:autoSpaceDN w:val="0"/>
              <w:rPr>
                <w:sz w:val="24"/>
                <w:szCs w:val="24"/>
              </w:rPr>
            </w:pPr>
            <w:r w:rsidRPr="00A73A20">
              <w:rPr>
                <w:sz w:val="24"/>
                <w:szCs w:val="24"/>
              </w:rPr>
              <w:t xml:space="preserve">За работу в общеобразовательных организациях, </w:t>
            </w:r>
          </w:p>
          <w:p w:rsidR="000447BC" w:rsidRPr="00A73A20" w:rsidRDefault="000447BC" w:rsidP="00C274F3">
            <w:pPr>
              <w:autoSpaceDE w:val="0"/>
              <w:autoSpaceDN w:val="0"/>
              <w:rPr>
                <w:sz w:val="24"/>
                <w:szCs w:val="24"/>
              </w:rPr>
            </w:pPr>
            <w:r w:rsidRPr="00A73A20">
              <w:rPr>
                <w:sz w:val="24"/>
                <w:szCs w:val="24"/>
              </w:rPr>
              <w:t>имеющих классы с обучающимися с ограниченными возможностями здоровья (в том числе при инклюзивном образовании), логопедические классы (группы, пункты):</w:t>
            </w:r>
          </w:p>
          <w:p w:rsidR="000447BC" w:rsidRPr="00A73A20" w:rsidRDefault="000447BC" w:rsidP="00C274F3">
            <w:pPr>
              <w:autoSpaceDE w:val="0"/>
              <w:autoSpaceDN w:val="0"/>
              <w:rPr>
                <w:sz w:val="24"/>
                <w:szCs w:val="24"/>
              </w:rPr>
            </w:pPr>
          </w:p>
          <w:p w:rsidR="000447BC" w:rsidRPr="00A73A20" w:rsidRDefault="000447BC" w:rsidP="00C274F3">
            <w:pPr>
              <w:autoSpaceDE w:val="0"/>
              <w:autoSpaceDN w:val="0"/>
              <w:rPr>
                <w:sz w:val="24"/>
                <w:szCs w:val="24"/>
              </w:rPr>
            </w:pPr>
            <w:r w:rsidRPr="00A73A20">
              <w:rPr>
                <w:sz w:val="24"/>
                <w:szCs w:val="24"/>
              </w:rPr>
              <w:lastRenderedPageBreak/>
              <w:t>руководитель организации, заместители руководителя</w:t>
            </w:r>
          </w:p>
          <w:p w:rsidR="000447BC" w:rsidRPr="00A73A20" w:rsidRDefault="000447BC" w:rsidP="00C274F3">
            <w:pPr>
              <w:autoSpaceDE w:val="0"/>
              <w:autoSpaceDN w:val="0"/>
              <w:rPr>
                <w:sz w:val="24"/>
                <w:szCs w:val="24"/>
              </w:rPr>
            </w:pPr>
          </w:p>
          <w:p w:rsidR="000447BC" w:rsidRPr="00A73A20" w:rsidRDefault="000447BC" w:rsidP="00C274F3">
            <w:pPr>
              <w:autoSpaceDE w:val="0"/>
              <w:autoSpaceDN w:val="0"/>
              <w:rPr>
                <w:sz w:val="24"/>
                <w:szCs w:val="24"/>
              </w:rPr>
            </w:pPr>
            <w:r w:rsidRPr="00A73A20">
              <w:rPr>
                <w:sz w:val="24"/>
                <w:szCs w:val="24"/>
              </w:rPr>
              <w:t>работники, входящие в ПКГ работников образования,  утвержденные приказом Минздравсоцразвития России от 05.05.2008 № 216н,  в чьи обязанности входит непосредственная работа с такими обучающимися (в таких классах, группах, пунктах)</w:t>
            </w:r>
          </w:p>
          <w:p w:rsidR="000447BC" w:rsidRPr="00A73A20" w:rsidRDefault="000447BC" w:rsidP="00C274F3">
            <w:pPr>
              <w:autoSpaceDE w:val="0"/>
              <w:autoSpaceDN w:val="0"/>
              <w:rPr>
                <w:sz w:val="24"/>
                <w:szCs w:val="24"/>
              </w:rPr>
            </w:pPr>
          </w:p>
          <w:p w:rsidR="000447BC" w:rsidRPr="00A73A20" w:rsidRDefault="000447BC" w:rsidP="00C274F3">
            <w:pPr>
              <w:autoSpaceDE w:val="0"/>
              <w:autoSpaceDN w:val="0"/>
              <w:rPr>
                <w:sz w:val="24"/>
                <w:szCs w:val="24"/>
              </w:rPr>
            </w:pPr>
            <w:r w:rsidRPr="00A73A20">
              <w:rPr>
                <w:sz w:val="24"/>
                <w:szCs w:val="24"/>
              </w:rPr>
              <w:t>иные работники, в чьи обязанности входит непосредственная работа с такими обучающимися (в таких классах, группах, пунктах)</w:t>
            </w:r>
          </w:p>
        </w:tc>
        <w:tc>
          <w:tcPr>
            <w:tcW w:w="2133" w:type="dxa"/>
          </w:tcPr>
          <w:p w:rsidR="000447BC" w:rsidRPr="00A73A20" w:rsidRDefault="000447BC" w:rsidP="00C274F3">
            <w:pPr>
              <w:autoSpaceDE w:val="0"/>
              <w:autoSpaceDN w:val="0"/>
              <w:jc w:val="center"/>
              <w:rPr>
                <w:sz w:val="24"/>
                <w:szCs w:val="24"/>
              </w:rPr>
            </w:pPr>
          </w:p>
          <w:p w:rsidR="000447BC" w:rsidRPr="00A73A20" w:rsidRDefault="000447BC" w:rsidP="00C274F3">
            <w:pPr>
              <w:autoSpaceDE w:val="0"/>
              <w:autoSpaceDN w:val="0"/>
              <w:jc w:val="center"/>
              <w:rPr>
                <w:sz w:val="24"/>
                <w:szCs w:val="24"/>
              </w:rPr>
            </w:pPr>
          </w:p>
          <w:p w:rsidR="000447BC" w:rsidRPr="00A73A20" w:rsidRDefault="000447BC" w:rsidP="00C274F3">
            <w:pPr>
              <w:autoSpaceDE w:val="0"/>
              <w:autoSpaceDN w:val="0"/>
              <w:jc w:val="center"/>
              <w:rPr>
                <w:sz w:val="24"/>
                <w:szCs w:val="24"/>
              </w:rPr>
            </w:pPr>
          </w:p>
          <w:p w:rsidR="000447BC" w:rsidRPr="00A73A20" w:rsidRDefault="000447BC" w:rsidP="00C274F3">
            <w:pPr>
              <w:autoSpaceDE w:val="0"/>
              <w:autoSpaceDN w:val="0"/>
              <w:jc w:val="center"/>
              <w:rPr>
                <w:sz w:val="24"/>
                <w:szCs w:val="24"/>
              </w:rPr>
            </w:pPr>
          </w:p>
          <w:p w:rsidR="000447BC" w:rsidRPr="00A73A20" w:rsidRDefault="000447BC" w:rsidP="00C274F3">
            <w:pPr>
              <w:autoSpaceDE w:val="0"/>
              <w:autoSpaceDN w:val="0"/>
              <w:jc w:val="center"/>
              <w:rPr>
                <w:sz w:val="24"/>
                <w:szCs w:val="24"/>
              </w:rPr>
            </w:pPr>
          </w:p>
          <w:p w:rsidR="000447BC" w:rsidRPr="00A73A20" w:rsidRDefault="000447BC" w:rsidP="00C274F3">
            <w:pPr>
              <w:autoSpaceDE w:val="0"/>
              <w:autoSpaceDN w:val="0"/>
              <w:jc w:val="center"/>
              <w:rPr>
                <w:sz w:val="24"/>
                <w:szCs w:val="24"/>
              </w:rPr>
            </w:pPr>
            <w:r w:rsidRPr="00A73A20">
              <w:rPr>
                <w:sz w:val="24"/>
                <w:szCs w:val="24"/>
              </w:rPr>
              <w:lastRenderedPageBreak/>
              <w:t xml:space="preserve"> 10</w:t>
            </w:r>
          </w:p>
          <w:p w:rsidR="000447BC" w:rsidRPr="00A73A20" w:rsidRDefault="000447BC" w:rsidP="00C274F3">
            <w:pPr>
              <w:autoSpaceDE w:val="0"/>
              <w:autoSpaceDN w:val="0"/>
              <w:jc w:val="center"/>
              <w:rPr>
                <w:sz w:val="24"/>
                <w:szCs w:val="24"/>
              </w:rPr>
            </w:pPr>
          </w:p>
          <w:p w:rsidR="000447BC" w:rsidRPr="00A73A20" w:rsidRDefault="000447BC" w:rsidP="00C274F3">
            <w:pPr>
              <w:autoSpaceDE w:val="0"/>
              <w:autoSpaceDN w:val="0"/>
              <w:jc w:val="center"/>
              <w:rPr>
                <w:sz w:val="24"/>
                <w:szCs w:val="24"/>
              </w:rPr>
            </w:pPr>
          </w:p>
          <w:p w:rsidR="000447BC" w:rsidRPr="00A73A20" w:rsidRDefault="000447BC" w:rsidP="00C274F3">
            <w:pPr>
              <w:autoSpaceDE w:val="0"/>
              <w:autoSpaceDN w:val="0"/>
              <w:jc w:val="center"/>
              <w:rPr>
                <w:sz w:val="24"/>
                <w:szCs w:val="24"/>
              </w:rPr>
            </w:pPr>
          </w:p>
          <w:p w:rsidR="000447BC" w:rsidRPr="00A73A20" w:rsidRDefault="000447BC" w:rsidP="00C274F3">
            <w:pPr>
              <w:autoSpaceDE w:val="0"/>
              <w:autoSpaceDN w:val="0"/>
              <w:jc w:val="center"/>
              <w:rPr>
                <w:sz w:val="24"/>
                <w:szCs w:val="24"/>
              </w:rPr>
            </w:pPr>
            <w:r w:rsidRPr="00A73A20">
              <w:rPr>
                <w:sz w:val="24"/>
                <w:szCs w:val="24"/>
              </w:rPr>
              <w:t>5 – 15</w:t>
            </w:r>
          </w:p>
          <w:p w:rsidR="000447BC" w:rsidRPr="00A73A20" w:rsidRDefault="000447BC" w:rsidP="00C274F3">
            <w:pPr>
              <w:autoSpaceDE w:val="0"/>
              <w:autoSpaceDN w:val="0"/>
              <w:jc w:val="center"/>
              <w:rPr>
                <w:sz w:val="24"/>
                <w:szCs w:val="24"/>
              </w:rPr>
            </w:pPr>
          </w:p>
          <w:p w:rsidR="000447BC" w:rsidRPr="00A73A20" w:rsidRDefault="000447BC" w:rsidP="00C274F3">
            <w:pPr>
              <w:autoSpaceDE w:val="0"/>
              <w:autoSpaceDN w:val="0"/>
              <w:jc w:val="center"/>
              <w:rPr>
                <w:sz w:val="24"/>
                <w:szCs w:val="24"/>
              </w:rPr>
            </w:pPr>
          </w:p>
          <w:p w:rsidR="000447BC" w:rsidRPr="00A73A20" w:rsidRDefault="000447BC" w:rsidP="00C274F3">
            <w:pPr>
              <w:autoSpaceDE w:val="0"/>
              <w:autoSpaceDN w:val="0"/>
              <w:jc w:val="center"/>
              <w:rPr>
                <w:sz w:val="24"/>
                <w:szCs w:val="24"/>
              </w:rPr>
            </w:pPr>
          </w:p>
          <w:p w:rsidR="000447BC" w:rsidRPr="00A73A20" w:rsidRDefault="000447BC" w:rsidP="00C274F3">
            <w:pPr>
              <w:rPr>
                <w:sz w:val="24"/>
                <w:szCs w:val="24"/>
              </w:rPr>
            </w:pPr>
          </w:p>
          <w:p w:rsidR="000447BC" w:rsidRPr="00A73A20" w:rsidRDefault="000447BC" w:rsidP="00C274F3">
            <w:pPr>
              <w:ind w:firstLine="709"/>
              <w:rPr>
                <w:sz w:val="24"/>
                <w:szCs w:val="24"/>
              </w:rPr>
            </w:pPr>
            <w:r w:rsidRPr="00A73A20">
              <w:rPr>
                <w:sz w:val="24"/>
                <w:szCs w:val="24"/>
              </w:rPr>
              <w:t>20</w:t>
            </w:r>
          </w:p>
          <w:p w:rsidR="000447BC" w:rsidRPr="00A73A20" w:rsidRDefault="000447BC" w:rsidP="00C274F3">
            <w:pPr>
              <w:ind w:firstLine="709"/>
              <w:rPr>
                <w:sz w:val="24"/>
                <w:szCs w:val="24"/>
              </w:rPr>
            </w:pPr>
          </w:p>
        </w:tc>
      </w:tr>
      <w:tr w:rsidR="000447BC" w:rsidRPr="00A73A20" w:rsidTr="00C274F3">
        <w:trPr>
          <w:trHeight w:val="929"/>
        </w:trPr>
        <w:tc>
          <w:tcPr>
            <w:tcW w:w="551" w:type="dxa"/>
            <w:hideMark/>
          </w:tcPr>
          <w:p w:rsidR="000447BC" w:rsidRPr="00A73A20" w:rsidRDefault="000447BC" w:rsidP="00C274F3">
            <w:pPr>
              <w:autoSpaceDE w:val="0"/>
              <w:autoSpaceDN w:val="0"/>
              <w:jc w:val="center"/>
              <w:rPr>
                <w:sz w:val="24"/>
                <w:szCs w:val="24"/>
              </w:rPr>
            </w:pPr>
            <w:r w:rsidRPr="00A73A20">
              <w:rPr>
                <w:sz w:val="24"/>
                <w:szCs w:val="24"/>
              </w:rPr>
              <w:lastRenderedPageBreak/>
              <w:t>2.</w:t>
            </w:r>
          </w:p>
        </w:tc>
        <w:tc>
          <w:tcPr>
            <w:tcW w:w="7079" w:type="dxa"/>
          </w:tcPr>
          <w:p w:rsidR="000447BC" w:rsidRPr="00A73A20" w:rsidRDefault="000447BC" w:rsidP="00C274F3">
            <w:pPr>
              <w:autoSpaceDE w:val="0"/>
              <w:autoSpaceDN w:val="0"/>
              <w:rPr>
                <w:sz w:val="24"/>
                <w:szCs w:val="24"/>
              </w:rPr>
            </w:pPr>
            <w:r w:rsidRPr="00A73A20">
              <w:rPr>
                <w:sz w:val="24"/>
                <w:szCs w:val="24"/>
              </w:rPr>
              <w:t>За работу с обучающимися из числа детей-сирот и детей, оставшихся без попечения родителей, а также лиц из их числа в общеобразовательных организациях:</w:t>
            </w:r>
          </w:p>
          <w:p w:rsidR="000447BC" w:rsidRPr="00A73A20" w:rsidRDefault="000447BC" w:rsidP="00C274F3">
            <w:pPr>
              <w:autoSpaceDE w:val="0"/>
              <w:autoSpaceDN w:val="0"/>
              <w:rPr>
                <w:sz w:val="24"/>
                <w:szCs w:val="24"/>
              </w:rPr>
            </w:pPr>
          </w:p>
          <w:p w:rsidR="000447BC" w:rsidRPr="00A73A20" w:rsidRDefault="000447BC" w:rsidP="00C274F3">
            <w:pPr>
              <w:autoSpaceDE w:val="0"/>
              <w:autoSpaceDN w:val="0"/>
              <w:rPr>
                <w:sz w:val="24"/>
                <w:szCs w:val="24"/>
              </w:rPr>
            </w:pPr>
            <w:r w:rsidRPr="00A73A20">
              <w:rPr>
                <w:sz w:val="24"/>
                <w:szCs w:val="24"/>
              </w:rPr>
              <w:t xml:space="preserve">руководитель организации, заместители руководителя </w:t>
            </w:r>
          </w:p>
          <w:p w:rsidR="000447BC" w:rsidRPr="00A73A20" w:rsidRDefault="000447BC" w:rsidP="00C274F3">
            <w:pPr>
              <w:autoSpaceDE w:val="0"/>
              <w:autoSpaceDN w:val="0"/>
              <w:rPr>
                <w:sz w:val="24"/>
                <w:szCs w:val="24"/>
              </w:rPr>
            </w:pPr>
          </w:p>
          <w:p w:rsidR="000447BC" w:rsidRPr="00A73A20" w:rsidRDefault="000447BC" w:rsidP="00C274F3">
            <w:pPr>
              <w:autoSpaceDE w:val="0"/>
              <w:autoSpaceDN w:val="0"/>
              <w:rPr>
                <w:sz w:val="24"/>
                <w:szCs w:val="24"/>
              </w:rPr>
            </w:pPr>
            <w:r w:rsidRPr="00A73A20">
              <w:rPr>
                <w:sz w:val="24"/>
                <w:szCs w:val="24"/>
              </w:rPr>
              <w:t>работники, входящие в ПКГ работников образования,  утвержденные приказом Минздравсоцразвития России от</w:t>
            </w:r>
            <w:r w:rsidRPr="00A73A20">
              <w:rPr>
                <w:rFonts w:eastAsia="Calibri"/>
                <w:sz w:val="24"/>
                <w:szCs w:val="24"/>
                <w:lang w:eastAsia="en-US"/>
              </w:rPr>
              <w:t> </w:t>
            </w:r>
            <w:r w:rsidRPr="00A73A20">
              <w:rPr>
                <w:sz w:val="24"/>
                <w:szCs w:val="24"/>
              </w:rPr>
              <w:t>05.05.2008</w:t>
            </w:r>
            <w:r w:rsidRPr="00A73A20">
              <w:rPr>
                <w:rFonts w:eastAsia="Calibri"/>
                <w:sz w:val="24"/>
                <w:szCs w:val="24"/>
                <w:lang w:eastAsia="en-US"/>
              </w:rPr>
              <w:t> </w:t>
            </w:r>
            <w:r w:rsidRPr="00A73A20">
              <w:rPr>
                <w:sz w:val="24"/>
                <w:szCs w:val="24"/>
              </w:rPr>
              <w:t>№ 216н,  в чьи обязанности входит непосредственная работа с такими обучающимися</w:t>
            </w:r>
          </w:p>
          <w:p w:rsidR="000447BC" w:rsidRPr="00A73A20" w:rsidRDefault="000447BC" w:rsidP="00C274F3">
            <w:pPr>
              <w:autoSpaceDE w:val="0"/>
              <w:autoSpaceDN w:val="0"/>
              <w:rPr>
                <w:sz w:val="24"/>
                <w:szCs w:val="24"/>
              </w:rPr>
            </w:pPr>
          </w:p>
          <w:p w:rsidR="000447BC" w:rsidRPr="00A73A20" w:rsidRDefault="000447BC" w:rsidP="00C274F3">
            <w:pPr>
              <w:autoSpaceDE w:val="0"/>
              <w:autoSpaceDN w:val="0"/>
              <w:rPr>
                <w:sz w:val="24"/>
                <w:szCs w:val="24"/>
              </w:rPr>
            </w:pPr>
            <w:r w:rsidRPr="00A73A20">
              <w:rPr>
                <w:sz w:val="24"/>
                <w:szCs w:val="24"/>
              </w:rPr>
              <w:t xml:space="preserve">иные работники, в чьи обязанности входит непосредственная работа с такими обучающимися </w:t>
            </w:r>
          </w:p>
        </w:tc>
        <w:tc>
          <w:tcPr>
            <w:tcW w:w="2133" w:type="dxa"/>
          </w:tcPr>
          <w:p w:rsidR="000447BC" w:rsidRPr="00A73A20" w:rsidRDefault="000447BC" w:rsidP="00C274F3">
            <w:pPr>
              <w:autoSpaceDE w:val="0"/>
              <w:autoSpaceDN w:val="0"/>
              <w:jc w:val="center"/>
              <w:rPr>
                <w:sz w:val="24"/>
                <w:szCs w:val="24"/>
              </w:rPr>
            </w:pPr>
          </w:p>
          <w:p w:rsidR="000447BC" w:rsidRPr="00A73A20" w:rsidRDefault="000447BC" w:rsidP="00C274F3">
            <w:pPr>
              <w:autoSpaceDE w:val="0"/>
              <w:autoSpaceDN w:val="0"/>
              <w:jc w:val="center"/>
              <w:rPr>
                <w:sz w:val="24"/>
                <w:szCs w:val="24"/>
              </w:rPr>
            </w:pPr>
          </w:p>
          <w:p w:rsidR="000447BC" w:rsidRPr="00A73A20" w:rsidRDefault="000447BC" w:rsidP="00C274F3">
            <w:pPr>
              <w:autoSpaceDE w:val="0"/>
              <w:autoSpaceDN w:val="0"/>
              <w:jc w:val="center"/>
              <w:rPr>
                <w:sz w:val="24"/>
                <w:szCs w:val="24"/>
              </w:rPr>
            </w:pPr>
          </w:p>
          <w:p w:rsidR="000447BC" w:rsidRPr="00A73A20" w:rsidRDefault="000447BC" w:rsidP="00C274F3">
            <w:pPr>
              <w:autoSpaceDE w:val="0"/>
              <w:autoSpaceDN w:val="0"/>
              <w:jc w:val="center"/>
              <w:rPr>
                <w:sz w:val="24"/>
                <w:szCs w:val="24"/>
              </w:rPr>
            </w:pPr>
          </w:p>
          <w:p w:rsidR="000447BC" w:rsidRPr="00A73A20" w:rsidRDefault="000447BC" w:rsidP="00C274F3">
            <w:pPr>
              <w:autoSpaceDE w:val="0"/>
              <w:autoSpaceDN w:val="0"/>
              <w:jc w:val="center"/>
              <w:rPr>
                <w:sz w:val="24"/>
                <w:szCs w:val="24"/>
              </w:rPr>
            </w:pPr>
            <w:r w:rsidRPr="00A73A20">
              <w:rPr>
                <w:sz w:val="24"/>
                <w:szCs w:val="24"/>
              </w:rPr>
              <w:t xml:space="preserve"> 15</w:t>
            </w:r>
          </w:p>
          <w:p w:rsidR="000447BC" w:rsidRPr="00A73A20" w:rsidRDefault="000447BC" w:rsidP="00C274F3">
            <w:pPr>
              <w:autoSpaceDE w:val="0"/>
              <w:autoSpaceDN w:val="0"/>
              <w:jc w:val="center"/>
              <w:rPr>
                <w:sz w:val="24"/>
                <w:szCs w:val="24"/>
              </w:rPr>
            </w:pPr>
          </w:p>
          <w:p w:rsidR="000447BC" w:rsidRPr="00A73A20" w:rsidRDefault="000447BC" w:rsidP="00C274F3">
            <w:pPr>
              <w:autoSpaceDE w:val="0"/>
              <w:autoSpaceDN w:val="0"/>
              <w:jc w:val="center"/>
              <w:rPr>
                <w:sz w:val="24"/>
                <w:szCs w:val="24"/>
              </w:rPr>
            </w:pPr>
            <w:r w:rsidRPr="00A73A20">
              <w:rPr>
                <w:sz w:val="24"/>
                <w:szCs w:val="24"/>
              </w:rPr>
              <w:t>15</w:t>
            </w:r>
          </w:p>
          <w:p w:rsidR="000447BC" w:rsidRPr="00A73A20" w:rsidRDefault="000447BC" w:rsidP="00C274F3">
            <w:pPr>
              <w:autoSpaceDE w:val="0"/>
              <w:autoSpaceDN w:val="0"/>
              <w:jc w:val="center"/>
              <w:rPr>
                <w:sz w:val="24"/>
                <w:szCs w:val="24"/>
              </w:rPr>
            </w:pPr>
          </w:p>
          <w:p w:rsidR="000447BC" w:rsidRPr="00A73A20" w:rsidRDefault="000447BC" w:rsidP="00C274F3">
            <w:pPr>
              <w:autoSpaceDE w:val="0"/>
              <w:autoSpaceDN w:val="0"/>
              <w:jc w:val="center"/>
              <w:rPr>
                <w:sz w:val="24"/>
                <w:szCs w:val="24"/>
              </w:rPr>
            </w:pPr>
          </w:p>
          <w:p w:rsidR="000447BC" w:rsidRPr="00A73A20" w:rsidRDefault="000447BC" w:rsidP="00C274F3">
            <w:pPr>
              <w:autoSpaceDE w:val="0"/>
              <w:autoSpaceDN w:val="0"/>
              <w:jc w:val="center"/>
              <w:rPr>
                <w:sz w:val="24"/>
                <w:szCs w:val="24"/>
              </w:rPr>
            </w:pPr>
          </w:p>
          <w:p w:rsidR="000447BC" w:rsidRPr="00A73A20" w:rsidRDefault="000447BC" w:rsidP="00C274F3">
            <w:pPr>
              <w:autoSpaceDE w:val="0"/>
              <w:autoSpaceDN w:val="0"/>
              <w:jc w:val="center"/>
              <w:rPr>
                <w:sz w:val="24"/>
                <w:szCs w:val="24"/>
              </w:rPr>
            </w:pPr>
          </w:p>
          <w:p w:rsidR="000447BC" w:rsidRPr="00A73A20" w:rsidRDefault="000447BC" w:rsidP="00C274F3">
            <w:pPr>
              <w:autoSpaceDE w:val="0"/>
              <w:autoSpaceDN w:val="0"/>
              <w:jc w:val="center"/>
              <w:rPr>
                <w:sz w:val="24"/>
                <w:szCs w:val="24"/>
              </w:rPr>
            </w:pPr>
            <w:r w:rsidRPr="00A73A20">
              <w:rPr>
                <w:sz w:val="24"/>
                <w:szCs w:val="24"/>
              </w:rPr>
              <w:t xml:space="preserve"> 20</w:t>
            </w:r>
          </w:p>
          <w:p w:rsidR="000447BC" w:rsidRPr="00A73A20" w:rsidRDefault="000447BC" w:rsidP="00C274F3">
            <w:pPr>
              <w:autoSpaceDE w:val="0"/>
              <w:autoSpaceDN w:val="0"/>
              <w:jc w:val="center"/>
              <w:rPr>
                <w:sz w:val="24"/>
                <w:szCs w:val="24"/>
              </w:rPr>
            </w:pPr>
          </w:p>
          <w:p w:rsidR="000447BC" w:rsidRPr="00A73A20" w:rsidRDefault="000447BC" w:rsidP="00C274F3">
            <w:pPr>
              <w:autoSpaceDE w:val="0"/>
              <w:autoSpaceDN w:val="0"/>
              <w:jc w:val="center"/>
              <w:rPr>
                <w:sz w:val="24"/>
                <w:szCs w:val="24"/>
              </w:rPr>
            </w:pPr>
          </w:p>
        </w:tc>
      </w:tr>
      <w:tr w:rsidR="000447BC" w:rsidRPr="00A73A20" w:rsidTr="00C274F3">
        <w:tc>
          <w:tcPr>
            <w:tcW w:w="551" w:type="dxa"/>
            <w:hideMark/>
          </w:tcPr>
          <w:p w:rsidR="000447BC" w:rsidRPr="00A73A20" w:rsidRDefault="000447BC" w:rsidP="00C274F3">
            <w:pPr>
              <w:autoSpaceDE w:val="0"/>
              <w:autoSpaceDN w:val="0"/>
              <w:jc w:val="center"/>
              <w:rPr>
                <w:sz w:val="24"/>
                <w:szCs w:val="24"/>
              </w:rPr>
            </w:pPr>
            <w:r w:rsidRPr="00A73A20">
              <w:rPr>
                <w:sz w:val="24"/>
                <w:szCs w:val="24"/>
              </w:rPr>
              <w:t>3.</w:t>
            </w:r>
          </w:p>
        </w:tc>
        <w:tc>
          <w:tcPr>
            <w:tcW w:w="7079" w:type="dxa"/>
          </w:tcPr>
          <w:p w:rsidR="000447BC" w:rsidRPr="00A73A20" w:rsidRDefault="000447BC" w:rsidP="00C274F3">
            <w:pPr>
              <w:autoSpaceDE w:val="0"/>
              <w:autoSpaceDN w:val="0"/>
              <w:rPr>
                <w:sz w:val="24"/>
                <w:szCs w:val="24"/>
              </w:rPr>
            </w:pPr>
            <w:r w:rsidRPr="00A73A20">
              <w:rPr>
                <w:sz w:val="24"/>
                <w:szCs w:val="24"/>
              </w:rPr>
              <w:t>За обучение на дому и в медицинских организациях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образовательные организации:</w:t>
            </w:r>
          </w:p>
          <w:p w:rsidR="000447BC" w:rsidRPr="00A73A20" w:rsidRDefault="000447BC" w:rsidP="00C274F3">
            <w:pPr>
              <w:autoSpaceDE w:val="0"/>
              <w:autoSpaceDN w:val="0"/>
              <w:rPr>
                <w:sz w:val="24"/>
                <w:szCs w:val="24"/>
              </w:rPr>
            </w:pPr>
          </w:p>
          <w:p w:rsidR="000447BC" w:rsidRPr="00A73A20" w:rsidRDefault="000447BC" w:rsidP="00C274F3">
            <w:pPr>
              <w:autoSpaceDE w:val="0"/>
              <w:autoSpaceDN w:val="0"/>
              <w:rPr>
                <w:sz w:val="24"/>
                <w:szCs w:val="24"/>
              </w:rPr>
            </w:pPr>
            <w:r w:rsidRPr="00A73A20">
              <w:rPr>
                <w:sz w:val="24"/>
                <w:szCs w:val="24"/>
              </w:rPr>
              <w:t>педагогические работники</w:t>
            </w:r>
          </w:p>
        </w:tc>
        <w:tc>
          <w:tcPr>
            <w:tcW w:w="2133" w:type="dxa"/>
          </w:tcPr>
          <w:p w:rsidR="000447BC" w:rsidRPr="00A73A20" w:rsidRDefault="000447BC" w:rsidP="00C274F3">
            <w:pPr>
              <w:autoSpaceDE w:val="0"/>
              <w:autoSpaceDN w:val="0"/>
              <w:jc w:val="center"/>
              <w:rPr>
                <w:sz w:val="24"/>
                <w:szCs w:val="24"/>
              </w:rPr>
            </w:pPr>
          </w:p>
          <w:p w:rsidR="000447BC" w:rsidRPr="00A73A20" w:rsidRDefault="000447BC" w:rsidP="00C274F3">
            <w:pPr>
              <w:autoSpaceDE w:val="0"/>
              <w:autoSpaceDN w:val="0"/>
              <w:jc w:val="center"/>
              <w:rPr>
                <w:sz w:val="24"/>
                <w:szCs w:val="24"/>
              </w:rPr>
            </w:pPr>
          </w:p>
          <w:p w:rsidR="000447BC" w:rsidRPr="00A73A20" w:rsidRDefault="000447BC" w:rsidP="00C274F3">
            <w:pPr>
              <w:autoSpaceDE w:val="0"/>
              <w:autoSpaceDN w:val="0"/>
              <w:jc w:val="center"/>
              <w:rPr>
                <w:sz w:val="24"/>
                <w:szCs w:val="24"/>
              </w:rPr>
            </w:pPr>
          </w:p>
          <w:p w:rsidR="000447BC" w:rsidRPr="00A73A20" w:rsidRDefault="000447BC" w:rsidP="00C274F3">
            <w:pPr>
              <w:autoSpaceDE w:val="0"/>
              <w:autoSpaceDN w:val="0"/>
              <w:jc w:val="center"/>
              <w:rPr>
                <w:sz w:val="24"/>
                <w:szCs w:val="24"/>
              </w:rPr>
            </w:pPr>
          </w:p>
          <w:p w:rsidR="000447BC" w:rsidRPr="00A73A20" w:rsidRDefault="000447BC" w:rsidP="00C274F3">
            <w:pPr>
              <w:autoSpaceDE w:val="0"/>
              <w:autoSpaceDN w:val="0"/>
              <w:jc w:val="center"/>
              <w:rPr>
                <w:sz w:val="24"/>
                <w:szCs w:val="24"/>
              </w:rPr>
            </w:pPr>
          </w:p>
          <w:p w:rsidR="000447BC" w:rsidRPr="00A73A20" w:rsidRDefault="000447BC" w:rsidP="00C274F3">
            <w:pPr>
              <w:autoSpaceDE w:val="0"/>
              <w:autoSpaceDN w:val="0"/>
              <w:jc w:val="center"/>
              <w:rPr>
                <w:sz w:val="24"/>
                <w:szCs w:val="24"/>
              </w:rPr>
            </w:pPr>
          </w:p>
          <w:p w:rsidR="000447BC" w:rsidRPr="00A73A20" w:rsidRDefault="000447BC" w:rsidP="00C274F3">
            <w:pPr>
              <w:autoSpaceDE w:val="0"/>
              <w:autoSpaceDN w:val="0"/>
              <w:jc w:val="center"/>
              <w:rPr>
                <w:sz w:val="24"/>
                <w:szCs w:val="24"/>
              </w:rPr>
            </w:pPr>
          </w:p>
          <w:p w:rsidR="000447BC" w:rsidRPr="00A73A20" w:rsidRDefault="000447BC" w:rsidP="00C274F3">
            <w:pPr>
              <w:autoSpaceDE w:val="0"/>
              <w:autoSpaceDN w:val="0"/>
              <w:jc w:val="center"/>
              <w:rPr>
                <w:sz w:val="24"/>
                <w:szCs w:val="24"/>
              </w:rPr>
            </w:pPr>
            <w:r w:rsidRPr="00A73A20">
              <w:rPr>
                <w:sz w:val="24"/>
                <w:szCs w:val="24"/>
              </w:rPr>
              <w:t>5 – 15</w:t>
            </w:r>
          </w:p>
        </w:tc>
      </w:tr>
    </w:tbl>
    <w:p w:rsidR="000447BC" w:rsidRPr="00A73A20" w:rsidRDefault="000447BC" w:rsidP="000447BC">
      <w:pPr>
        <w:autoSpaceDE w:val="0"/>
        <w:autoSpaceDN w:val="0"/>
        <w:ind w:firstLine="540"/>
        <w:jc w:val="right"/>
        <w:rPr>
          <w:sz w:val="24"/>
          <w:szCs w:val="24"/>
        </w:rPr>
      </w:pPr>
    </w:p>
    <w:p w:rsidR="000447BC" w:rsidRPr="00A73A20" w:rsidRDefault="000447BC" w:rsidP="000447BC">
      <w:pPr>
        <w:autoSpaceDE w:val="0"/>
        <w:autoSpaceDN w:val="0"/>
        <w:ind w:firstLine="709"/>
        <w:jc w:val="both"/>
        <w:rPr>
          <w:sz w:val="24"/>
          <w:szCs w:val="24"/>
        </w:rPr>
      </w:pPr>
      <w:r w:rsidRPr="00A73A20">
        <w:rPr>
          <w:sz w:val="24"/>
          <w:szCs w:val="24"/>
        </w:rPr>
        <w:t>Примечание к таблице № </w:t>
      </w:r>
      <w:r w:rsidR="006C4E09" w:rsidRPr="00A73A20">
        <w:rPr>
          <w:sz w:val="24"/>
          <w:szCs w:val="24"/>
        </w:rPr>
        <w:t>3</w:t>
      </w:r>
      <w:r w:rsidRPr="00A73A20">
        <w:rPr>
          <w:sz w:val="24"/>
          <w:szCs w:val="24"/>
        </w:rPr>
        <w:t>.</w:t>
      </w:r>
    </w:p>
    <w:p w:rsidR="000447BC" w:rsidRPr="00A73A20" w:rsidRDefault="000447BC" w:rsidP="000447BC">
      <w:pPr>
        <w:autoSpaceDE w:val="0"/>
        <w:autoSpaceDN w:val="0"/>
        <w:ind w:firstLine="709"/>
        <w:jc w:val="both"/>
        <w:rPr>
          <w:sz w:val="24"/>
          <w:szCs w:val="24"/>
        </w:rPr>
      </w:pPr>
      <w:r w:rsidRPr="00A73A20">
        <w:rPr>
          <w:sz w:val="24"/>
          <w:szCs w:val="24"/>
        </w:rPr>
        <w:t xml:space="preserve">1. Доплаты за работу в особых условиях труда устанавливаются в процентах от должностного оклада, ставки заработной платы по соответствующей должности (профессии). </w:t>
      </w:r>
    </w:p>
    <w:p w:rsidR="000447BC" w:rsidRPr="00A73A20" w:rsidRDefault="000447BC" w:rsidP="000447BC">
      <w:pPr>
        <w:autoSpaceDE w:val="0"/>
        <w:autoSpaceDN w:val="0"/>
        <w:ind w:firstLine="709"/>
        <w:jc w:val="both"/>
        <w:rPr>
          <w:sz w:val="24"/>
          <w:szCs w:val="24"/>
        </w:rPr>
      </w:pPr>
      <w:r w:rsidRPr="00A73A20">
        <w:rPr>
          <w:sz w:val="24"/>
          <w:szCs w:val="24"/>
        </w:rPr>
        <w:t>Педагогическим работникам, для которых предусмотрены нормы часов педагогической работы за ставку заработной платы, доплаты за работу в особых условиях труда рассчитываются от заработной платы, исчисленной из ставки заработной платы и установленного объема педагогической работы.</w:t>
      </w:r>
    </w:p>
    <w:p w:rsidR="000447BC" w:rsidRPr="00A73A20" w:rsidRDefault="000447BC" w:rsidP="000447BC">
      <w:pPr>
        <w:autoSpaceDE w:val="0"/>
        <w:autoSpaceDN w:val="0"/>
        <w:ind w:firstLine="709"/>
        <w:jc w:val="both"/>
        <w:rPr>
          <w:sz w:val="24"/>
          <w:szCs w:val="24"/>
        </w:rPr>
      </w:pPr>
      <w:r w:rsidRPr="00A73A20">
        <w:rPr>
          <w:sz w:val="24"/>
          <w:szCs w:val="24"/>
        </w:rPr>
        <w:t>При наличии у работника права на установление ему доплат за работу в особых условиях труда по нескольким основаниям их величины по каждому основанию определяются отдельно без учета других доплат.</w:t>
      </w:r>
    </w:p>
    <w:p w:rsidR="000447BC" w:rsidRPr="00A73A20" w:rsidRDefault="000447BC" w:rsidP="000447BC">
      <w:pPr>
        <w:autoSpaceDE w:val="0"/>
        <w:autoSpaceDN w:val="0"/>
        <w:ind w:firstLine="709"/>
        <w:jc w:val="both"/>
        <w:rPr>
          <w:sz w:val="24"/>
          <w:szCs w:val="24"/>
        </w:rPr>
      </w:pPr>
      <w:r w:rsidRPr="00A73A20">
        <w:rPr>
          <w:sz w:val="24"/>
          <w:szCs w:val="24"/>
        </w:rPr>
        <w:t>2. Перечень должностей (профессий) работников, по которым устанавливаются доплаты за работу в особых условиях труда, и конкретные размеры доплат в указанных диапазонах определяются организацией и фиксируются в локальном нормативном акте. При этом размеры доплат устанавливаются дифференцированно исходя из степени занятости работников в особых условиях труда (объема педагогической работы, выполняемой в соответствующих условиях) в пределах фонда оплаты труда организации.</w:t>
      </w:r>
    </w:p>
    <w:p w:rsidR="000447BC" w:rsidRPr="00A73A20" w:rsidRDefault="000447BC" w:rsidP="000447BC">
      <w:pPr>
        <w:autoSpaceDE w:val="0"/>
        <w:autoSpaceDN w:val="0"/>
        <w:ind w:firstLine="709"/>
        <w:jc w:val="right"/>
        <w:rPr>
          <w:sz w:val="24"/>
          <w:szCs w:val="24"/>
        </w:rPr>
      </w:pPr>
    </w:p>
    <w:p w:rsidR="000447BC" w:rsidRPr="00A73A20" w:rsidRDefault="000447BC" w:rsidP="000447BC">
      <w:pPr>
        <w:autoSpaceDE w:val="0"/>
        <w:autoSpaceDN w:val="0"/>
        <w:ind w:firstLine="709"/>
        <w:jc w:val="both"/>
        <w:rPr>
          <w:sz w:val="24"/>
          <w:szCs w:val="24"/>
        </w:rPr>
      </w:pPr>
      <w:r w:rsidRPr="00A73A20">
        <w:rPr>
          <w:sz w:val="24"/>
          <w:szCs w:val="24"/>
        </w:rPr>
        <w:lastRenderedPageBreak/>
        <w:t>3.3.6.</w:t>
      </w:r>
      <w:r w:rsidRPr="00A73A20">
        <w:rPr>
          <w:rFonts w:eastAsia="Calibri"/>
          <w:sz w:val="24"/>
          <w:szCs w:val="24"/>
          <w:lang w:eastAsia="en-US"/>
        </w:rPr>
        <w:t> </w:t>
      </w:r>
      <w:r w:rsidRPr="00A73A20">
        <w:rPr>
          <w:sz w:val="24"/>
          <w:szCs w:val="24"/>
        </w:rPr>
        <w:t>При выполнении дополнительной работы, связанной с обеспечением образовательного процесса, но не входящей в основные должностные обязанности (трудовые функции) работников, предусмотренные трудовым договором, работникам устанавливаются доплаты за осуществление дополнительной работы, не</w:t>
      </w:r>
      <w:r w:rsidR="004B2C51" w:rsidRPr="00A73A20">
        <w:rPr>
          <w:sz w:val="24"/>
          <w:szCs w:val="24"/>
        </w:rPr>
        <w:t xml:space="preserve"> </w:t>
      </w:r>
      <w:r w:rsidRPr="00A73A20">
        <w:rPr>
          <w:sz w:val="24"/>
          <w:szCs w:val="24"/>
        </w:rPr>
        <w:t>входящей в круг основных должностных обязанностей, в соответствии с таблицей № </w:t>
      </w:r>
      <w:r w:rsidR="007C7055" w:rsidRPr="00A73A20">
        <w:rPr>
          <w:sz w:val="24"/>
          <w:szCs w:val="24"/>
        </w:rPr>
        <w:t>4</w:t>
      </w:r>
    </w:p>
    <w:p w:rsidR="000447BC" w:rsidRPr="00A73A20" w:rsidRDefault="000447BC" w:rsidP="000447BC">
      <w:pPr>
        <w:autoSpaceDE w:val="0"/>
        <w:autoSpaceDN w:val="0"/>
        <w:jc w:val="right"/>
        <w:rPr>
          <w:color w:val="FF0000"/>
          <w:sz w:val="24"/>
          <w:szCs w:val="24"/>
        </w:rPr>
      </w:pPr>
      <w:r w:rsidRPr="00A73A20">
        <w:rPr>
          <w:sz w:val="24"/>
          <w:szCs w:val="24"/>
        </w:rPr>
        <w:t>Таблица № </w:t>
      </w:r>
      <w:r w:rsidR="007C7055" w:rsidRPr="00A73A20">
        <w:rPr>
          <w:sz w:val="24"/>
          <w:szCs w:val="24"/>
        </w:rPr>
        <w:t>4</w:t>
      </w:r>
    </w:p>
    <w:p w:rsidR="000447BC" w:rsidRPr="00A73A20" w:rsidRDefault="000447BC" w:rsidP="000447BC">
      <w:pPr>
        <w:autoSpaceDE w:val="0"/>
        <w:autoSpaceDN w:val="0"/>
        <w:jc w:val="right"/>
        <w:rPr>
          <w:sz w:val="24"/>
          <w:szCs w:val="24"/>
        </w:rPr>
      </w:pPr>
    </w:p>
    <w:p w:rsidR="000447BC" w:rsidRPr="00A73A20" w:rsidRDefault="000447BC" w:rsidP="000447BC">
      <w:pPr>
        <w:autoSpaceDE w:val="0"/>
        <w:autoSpaceDN w:val="0"/>
        <w:jc w:val="center"/>
        <w:rPr>
          <w:sz w:val="24"/>
          <w:szCs w:val="24"/>
        </w:rPr>
      </w:pPr>
    </w:p>
    <w:p w:rsidR="000447BC" w:rsidRPr="00A73A20" w:rsidRDefault="000447BC" w:rsidP="000447BC">
      <w:pPr>
        <w:autoSpaceDE w:val="0"/>
        <w:autoSpaceDN w:val="0"/>
        <w:jc w:val="center"/>
        <w:rPr>
          <w:sz w:val="24"/>
          <w:szCs w:val="24"/>
        </w:rPr>
      </w:pPr>
    </w:p>
    <w:p w:rsidR="006C4E09" w:rsidRPr="00A73A20" w:rsidRDefault="006C4E09" w:rsidP="006C4E09">
      <w:pPr>
        <w:autoSpaceDE w:val="0"/>
        <w:autoSpaceDN w:val="0"/>
        <w:jc w:val="center"/>
        <w:rPr>
          <w:sz w:val="24"/>
          <w:szCs w:val="24"/>
        </w:rPr>
      </w:pPr>
      <w:r w:rsidRPr="00A73A20">
        <w:rPr>
          <w:sz w:val="24"/>
          <w:szCs w:val="24"/>
        </w:rPr>
        <w:t>РАЗМЕРЫ ДОПЛАТ</w:t>
      </w:r>
    </w:p>
    <w:p w:rsidR="006C4E09" w:rsidRPr="00A73A20" w:rsidRDefault="006C4E09" w:rsidP="006C4E09">
      <w:pPr>
        <w:autoSpaceDE w:val="0"/>
        <w:autoSpaceDN w:val="0"/>
        <w:jc w:val="center"/>
        <w:rPr>
          <w:sz w:val="24"/>
          <w:szCs w:val="24"/>
        </w:rPr>
      </w:pPr>
      <w:r w:rsidRPr="00A73A20">
        <w:rPr>
          <w:sz w:val="24"/>
          <w:szCs w:val="24"/>
        </w:rPr>
        <w:t xml:space="preserve">за осуществление дополнительной работы, </w:t>
      </w:r>
    </w:p>
    <w:p w:rsidR="006C4E09" w:rsidRPr="00A73A20" w:rsidRDefault="006C4E09" w:rsidP="006C4E09">
      <w:pPr>
        <w:autoSpaceDE w:val="0"/>
        <w:autoSpaceDN w:val="0"/>
        <w:jc w:val="center"/>
        <w:rPr>
          <w:sz w:val="24"/>
          <w:szCs w:val="24"/>
        </w:rPr>
      </w:pPr>
      <w:r w:rsidRPr="00A73A20">
        <w:rPr>
          <w:sz w:val="24"/>
          <w:szCs w:val="24"/>
        </w:rPr>
        <w:t>не входящей в круг основных должностных обязанностей</w:t>
      </w:r>
    </w:p>
    <w:p w:rsidR="006C4E09" w:rsidRPr="00A73A20" w:rsidRDefault="006C4E09" w:rsidP="006C4E09">
      <w:pPr>
        <w:autoSpaceDE w:val="0"/>
        <w:autoSpaceDN w:val="0"/>
        <w:jc w:val="right"/>
        <w:rPr>
          <w:sz w:val="24"/>
          <w:szCs w:val="24"/>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45"/>
        <w:gridCol w:w="7085"/>
        <w:gridCol w:w="2100"/>
      </w:tblGrid>
      <w:tr w:rsidR="006C4E09" w:rsidRPr="00A73A20" w:rsidTr="00C274F3">
        <w:tc>
          <w:tcPr>
            <w:tcW w:w="545" w:type="dxa"/>
            <w:tcBorders>
              <w:top w:val="single" w:sz="4" w:space="0" w:color="auto"/>
              <w:left w:val="single" w:sz="4" w:space="0" w:color="auto"/>
              <w:bottom w:val="single" w:sz="4" w:space="0" w:color="auto"/>
              <w:right w:val="single" w:sz="4" w:space="0" w:color="auto"/>
            </w:tcBorders>
            <w:hideMark/>
          </w:tcPr>
          <w:p w:rsidR="006C4E09" w:rsidRPr="00A73A20" w:rsidRDefault="006C4E09" w:rsidP="00C274F3">
            <w:pPr>
              <w:autoSpaceDE w:val="0"/>
              <w:autoSpaceDN w:val="0"/>
              <w:jc w:val="center"/>
              <w:rPr>
                <w:sz w:val="24"/>
                <w:szCs w:val="24"/>
              </w:rPr>
            </w:pPr>
            <w:r w:rsidRPr="00A73A20">
              <w:rPr>
                <w:sz w:val="24"/>
                <w:szCs w:val="24"/>
              </w:rPr>
              <w:t>№</w:t>
            </w:r>
          </w:p>
          <w:p w:rsidR="006C4E09" w:rsidRPr="00A73A20" w:rsidRDefault="006C4E09" w:rsidP="00C274F3">
            <w:pPr>
              <w:autoSpaceDE w:val="0"/>
              <w:autoSpaceDN w:val="0"/>
              <w:jc w:val="center"/>
              <w:rPr>
                <w:sz w:val="24"/>
                <w:szCs w:val="24"/>
              </w:rPr>
            </w:pPr>
            <w:r w:rsidRPr="00A73A20">
              <w:rPr>
                <w:sz w:val="24"/>
                <w:szCs w:val="24"/>
              </w:rPr>
              <w:t>п/п</w:t>
            </w:r>
          </w:p>
        </w:tc>
        <w:tc>
          <w:tcPr>
            <w:tcW w:w="7085" w:type="dxa"/>
            <w:tcBorders>
              <w:top w:val="single" w:sz="4" w:space="0" w:color="auto"/>
              <w:left w:val="single" w:sz="4" w:space="0" w:color="auto"/>
              <w:bottom w:val="single" w:sz="4" w:space="0" w:color="auto"/>
              <w:right w:val="single" w:sz="4" w:space="0" w:color="auto"/>
            </w:tcBorders>
            <w:hideMark/>
          </w:tcPr>
          <w:p w:rsidR="006C4E09" w:rsidRPr="00A73A20" w:rsidRDefault="006C4E09" w:rsidP="00C274F3">
            <w:pPr>
              <w:autoSpaceDE w:val="0"/>
              <w:autoSpaceDN w:val="0"/>
              <w:jc w:val="center"/>
              <w:rPr>
                <w:sz w:val="24"/>
                <w:szCs w:val="24"/>
              </w:rPr>
            </w:pPr>
            <w:r w:rsidRPr="00A73A20">
              <w:rPr>
                <w:sz w:val="24"/>
                <w:szCs w:val="24"/>
              </w:rPr>
              <w:t xml:space="preserve">Перечень </w:t>
            </w:r>
          </w:p>
          <w:p w:rsidR="006C4E09" w:rsidRPr="00A73A20" w:rsidRDefault="006C4E09" w:rsidP="00C274F3">
            <w:pPr>
              <w:autoSpaceDE w:val="0"/>
              <w:autoSpaceDN w:val="0"/>
              <w:jc w:val="center"/>
              <w:rPr>
                <w:sz w:val="24"/>
                <w:szCs w:val="24"/>
              </w:rPr>
            </w:pPr>
            <w:r w:rsidRPr="00A73A20">
              <w:rPr>
                <w:sz w:val="24"/>
                <w:szCs w:val="24"/>
              </w:rPr>
              <w:t>категорий работников и видов работ</w:t>
            </w:r>
          </w:p>
        </w:tc>
        <w:tc>
          <w:tcPr>
            <w:tcW w:w="2100" w:type="dxa"/>
            <w:tcBorders>
              <w:top w:val="single" w:sz="4" w:space="0" w:color="auto"/>
              <w:left w:val="single" w:sz="4" w:space="0" w:color="auto"/>
              <w:bottom w:val="single" w:sz="4" w:space="0" w:color="auto"/>
              <w:right w:val="single" w:sz="4" w:space="0" w:color="auto"/>
            </w:tcBorders>
            <w:hideMark/>
          </w:tcPr>
          <w:p w:rsidR="006C4E09" w:rsidRPr="00A73A20" w:rsidRDefault="006C4E09" w:rsidP="00C274F3">
            <w:pPr>
              <w:autoSpaceDE w:val="0"/>
              <w:autoSpaceDN w:val="0"/>
              <w:jc w:val="center"/>
              <w:rPr>
                <w:sz w:val="24"/>
                <w:szCs w:val="24"/>
              </w:rPr>
            </w:pPr>
            <w:r w:rsidRPr="00A73A20">
              <w:rPr>
                <w:sz w:val="24"/>
                <w:szCs w:val="24"/>
              </w:rPr>
              <w:t>Размер доплаты</w:t>
            </w:r>
          </w:p>
          <w:p w:rsidR="006C4E09" w:rsidRPr="00A73A20" w:rsidRDefault="006C4E09" w:rsidP="00C274F3">
            <w:pPr>
              <w:autoSpaceDE w:val="0"/>
              <w:autoSpaceDN w:val="0"/>
              <w:jc w:val="center"/>
              <w:rPr>
                <w:sz w:val="24"/>
                <w:szCs w:val="24"/>
              </w:rPr>
            </w:pPr>
            <w:r w:rsidRPr="00A73A20">
              <w:rPr>
                <w:sz w:val="24"/>
                <w:szCs w:val="24"/>
              </w:rPr>
              <w:t>(процентов)</w:t>
            </w:r>
          </w:p>
        </w:tc>
      </w:tr>
    </w:tbl>
    <w:p w:rsidR="006C4E09" w:rsidRPr="00A73A20" w:rsidRDefault="006C4E09" w:rsidP="006C4E09">
      <w:pPr>
        <w:rPr>
          <w:sz w:val="24"/>
          <w:szCs w:val="24"/>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45"/>
        <w:gridCol w:w="7085"/>
        <w:gridCol w:w="2100"/>
      </w:tblGrid>
      <w:tr w:rsidR="006C4E09" w:rsidRPr="00A73A20" w:rsidTr="00C274F3">
        <w:trPr>
          <w:tblHeader/>
        </w:trPr>
        <w:tc>
          <w:tcPr>
            <w:tcW w:w="545" w:type="dxa"/>
            <w:hideMark/>
          </w:tcPr>
          <w:p w:rsidR="006C4E09" w:rsidRPr="00A73A20" w:rsidRDefault="006C4E09" w:rsidP="00C274F3">
            <w:pPr>
              <w:autoSpaceDE w:val="0"/>
              <w:autoSpaceDN w:val="0"/>
              <w:jc w:val="center"/>
              <w:rPr>
                <w:sz w:val="24"/>
                <w:szCs w:val="24"/>
                <w:lang w:val="en-US"/>
              </w:rPr>
            </w:pPr>
            <w:r w:rsidRPr="00A73A20">
              <w:rPr>
                <w:sz w:val="24"/>
                <w:szCs w:val="24"/>
                <w:lang w:val="en-US"/>
              </w:rPr>
              <w:t>1</w:t>
            </w:r>
          </w:p>
        </w:tc>
        <w:tc>
          <w:tcPr>
            <w:tcW w:w="7085" w:type="dxa"/>
            <w:hideMark/>
          </w:tcPr>
          <w:p w:rsidR="006C4E09" w:rsidRPr="00A73A20" w:rsidRDefault="006C4E09" w:rsidP="00C274F3">
            <w:pPr>
              <w:autoSpaceDE w:val="0"/>
              <w:autoSpaceDN w:val="0"/>
              <w:jc w:val="center"/>
              <w:rPr>
                <w:sz w:val="24"/>
                <w:szCs w:val="24"/>
                <w:lang w:val="en-US"/>
              </w:rPr>
            </w:pPr>
            <w:r w:rsidRPr="00A73A20">
              <w:rPr>
                <w:sz w:val="24"/>
                <w:szCs w:val="24"/>
                <w:lang w:val="en-US"/>
              </w:rPr>
              <w:t>2</w:t>
            </w:r>
          </w:p>
        </w:tc>
        <w:tc>
          <w:tcPr>
            <w:tcW w:w="2100" w:type="dxa"/>
            <w:hideMark/>
          </w:tcPr>
          <w:p w:rsidR="006C4E09" w:rsidRPr="00A73A20" w:rsidRDefault="006C4E09" w:rsidP="00C274F3">
            <w:pPr>
              <w:autoSpaceDE w:val="0"/>
              <w:autoSpaceDN w:val="0"/>
              <w:jc w:val="center"/>
              <w:rPr>
                <w:sz w:val="24"/>
                <w:szCs w:val="24"/>
                <w:lang w:val="en-US"/>
              </w:rPr>
            </w:pPr>
            <w:r w:rsidRPr="00A73A20">
              <w:rPr>
                <w:sz w:val="24"/>
                <w:szCs w:val="24"/>
                <w:lang w:val="en-US"/>
              </w:rPr>
              <w:t>3</w:t>
            </w:r>
          </w:p>
        </w:tc>
      </w:tr>
      <w:tr w:rsidR="006C4E09" w:rsidRPr="00A73A20" w:rsidTr="00C274F3">
        <w:tc>
          <w:tcPr>
            <w:tcW w:w="545" w:type="dxa"/>
            <w:vMerge w:val="restart"/>
            <w:hideMark/>
          </w:tcPr>
          <w:p w:rsidR="006C4E09" w:rsidRPr="00A73A20" w:rsidRDefault="006C4E09" w:rsidP="00C274F3">
            <w:pPr>
              <w:autoSpaceDE w:val="0"/>
              <w:autoSpaceDN w:val="0"/>
              <w:jc w:val="center"/>
              <w:rPr>
                <w:sz w:val="24"/>
                <w:szCs w:val="24"/>
              </w:rPr>
            </w:pPr>
            <w:r w:rsidRPr="00A73A20">
              <w:rPr>
                <w:sz w:val="24"/>
                <w:szCs w:val="24"/>
              </w:rPr>
              <w:t>1.</w:t>
            </w:r>
          </w:p>
        </w:tc>
        <w:tc>
          <w:tcPr>
            <w:tcW w:w="7085" w:type="dxa"/>
            <w:vMerge w:val="restart"/>
            <w:hideMark/>
          </w:tcPr>
          <w:p w:rsidR="006C4E09" w:rsidRPr="00A73A20" w:rsidRDefault="006C4E09" w:rsidP="006C4E09">
            <w:pPr>
              <w:autoSpaceDE w:val="0"/>
              <w:autoSpaceDN w:val="0"/>
              <w:spacing w:line="230" w:lineRule="auto"/>
              <w:rPr>
                <w:sz w:val="24"/>
                <w:szCs w:val="24"/>
              </w:rPr>
            </w:pPr>
            <w:r w:rsidRPr="00A73A20">
              <w:rPr>
                <w:sz w:val="24"/>
                <w:szCs w:val="24"/>
              </w:rPr>
              <w:t>Работнику</w:t>
            </w:r>
            <w:r w:rsidR="001166DB" w:rsidRPr="00A73A20">
              <w:rPr>
                <w:sz w:val="24"/>
                <w:szCs w:val="24"/>
              </w:rPr>
              <w:t xml:space="preserve"> </w:t>
            </w:r>
            <w:r w:rsidRPr="00A73A20">
              <w:rPr>
                <w:sz w:val="24"/>
                <w:szCs w:val="24"/>
              </w:rPr>
              <w:t>организации, ответственному за ведение делопроизводства (при отсутствии штатного делопроизводителя):</w:t>
            </w:r>
          </w:p>
          <w:p w:rsidR="006C4E09" w:rsidRPr="00A73A20" w:rsidRDefault="006C4E09" w:rsidP="006C4E09">
            <w:pPr>
              <w:autoSpaceDE w:val="0"/>
              <w:autoSpaceDN w:val="0"/>
              <w:spacing w:line="230" w:lineRule="auto"/>
              <w:rPr>
                <w:sz w:val="24"/>
                <w:szCs w:val="24"/>
              </w:rPr>
            </w:pPr>
          </w:p>
          <w:p w:rsidR="006C4E09" w:rsidRPr="00A73A20" w:rsidRDefault="006C4E09" w:rsidP="006C4E09">
            <w:pPr>
              <w:autoSpaceDE w:val="0"/>
              <w:autoSpaceDN w:val="0"/>
              <w:rPr>
                <w:sz w:val="24"/>
                <w:szCs w:val="24"/>
              </w:rPr>
            </w:pPr>
            <w:r w:rsidRPr="00A73A20">
              <w:rPr>
                <w:sz w:val="24"/>
                <w:szCs w:val="24"/>
              </w:rPr>
              <w:t>работникам, входящим в ПКГ работников образования,  утвержденные приказом Минздравсоцразвития России от</w:t>
            </w:r>
            <w:r w:rsidRPr="00A73A20">
              <w:rPr>
                <w:rFonts w:eastAsia="Calibri"/>
                <w:sz w:val="24"/>
                <w:szCs w:val="24"/>
                <w:lang w:eastAsia="en-US"/>
              </w:rPr>
              <w:t> </w:t>
            </w:r>
            <w:r w:rsidRPr="00A73A20">
              <w:rPr>
                <w:sz w:val="24"/>
                <w:szCs w:val="24"/>
              </w:rPr>
              <w:t>05.05.2008</w:t>
            </w:r>
            <w:r w:rsidRPr="00A73A20">
              <w:rPr>
                <w:rFonts w:eastAsia="Calibri"/>
                <w:sz w:val="24"/>
                <w:szCs w:val="24"/>
                <w:lang w:eastAsia="en-US"/>
              </w:rPr>
              <w:t> </w:t>
            </w:r>
            <w:r w:rsidRPr="00A73A20">
              <w:rPr>
                <w:sz w:val="24"/>
                <w:szCs w:val="24"/>
              </w:rPr>
              <w:t>№ 216н</w:t>
            </w:r>
          </w:p>
          <w:p w:rsidR="006C4E09" w:rsidRPr="00A73A20" w:rsidRDefault="006C4E09" w:rsidP="006C4E09">
            <w:pPr>
              <w:autoSpaceDE w:val="0"/>
              <w:autoSpaceDN w:val="0"/>
              <w:rPr>
                <w:sz w:val="24"/>
                <w:szCs w:val="24"/>
              </w:rPr>
            </w:pPr>
          </w:p>
          <w:p w:rsidR="006C4E09" w:rsidRPr="00A73A20" w:rsidRDefault="006C4E09" w:rsidP="006C4E09">
            <w:pPr>
              <w:autoSpaceDE w:val="0"/>
              <w:autoSpaceDN w:val="0"/>
              <w:rPr>
                <w:sz w:val="24"/>
                <w:szCs w:val="24"/>
              </w:rPr>
            </w:pPr>
            <w:r w:rsidRPr="00A73A20">
              <w:rPr>
                <w:sz w:val="24"/>
                <w:szCs w:val="24"/>
              </w:rPr>
              <w:t>иным работникам</w:t>
            </w:r>
          </w:p>
          <w:p w:rsidR="006C4E09" w:rsidRPr="00A73A20" w:rsidRDefault="006C4E09" w:rsidP="00C274F3">
            <w:pPr>
              <w:autoSpaceDE w:val="0"/>
              <w:autoSpaceDN w:val="0"/>
              <w:rPr>
                <w:sz w:val="24"/>
                <w:szCs w:val="24"/>
              </w:rPr>
            </w:pPr>
          </w:p>
        </w:tc>
        <w:tc>
          <w:tcPr>
            <w:tcW w:w="2100" w:type="dxa"/>
          </w:tcPr>
          <w:p w:rsidR="006C4E09" w:rsidRPr="00A73A20" w:rsidRDefault="006C4E09" w:rsidP="00C274F3">
            <w:pPr>
              <w:autoSpaceDE w:val="0"/>
              <w:autoSpaceDN w:val="0"/>
              <w:jc w:val="center"/>
              <w:rPr>
                <w:sz w:val="24"/>
                <w:szCs w:val="24"/>
              </w:rPr>
            </w:pPr>
          </w:p>
          <w:p w:rsidR="006C4E09" w:rsidRPr="00A73A20" w:rsidRDefault="006C4E09" w:rsidP="00C274F3">
            <w:pPr>
              <w:autoSpaceDE w:val="0"/>
              <w:autoSpaceDN w:val="0"/>
              <w:jc w:val="center"/>
              <w:rPr>
                <w:sz w:val="24"/>
                <w:szCs w:val="24"/>
              </w:rPr>
            </w:pPr>
            <w:r w:rsidRPr="00A73A20">
              <w:rPr>
                <w:sz w:val="24"/>
                <w:szCs w:val="24"/>
              </w:rPr>
              <w:t xml:space="preserve"> 15</w:t>
            </w:r>
          </w:p>
          <w:p w:rsidR="006C4E09" w:rsidRPr="00A73A20" w:rsidRDefault="006C4E09" w:rsidP="00C274F3">
            <w:pPr>
              <w:autoSpaceDE w:val="0"/>
              <w:autoSpaceDN w:val="0"/>
              <w:jc w:val="center"/>
              <w:rPr>
                <w:sz w:val="24"/>
                <w:szCs w:val="24"/>
              </w:rPr>
            </w:pPr>
          </w:p>
          <w:p w:rsidR="006C4E09" w:rsidRPr="00A73A20" w:rsidRDefault="006C4E09" w:rsidP="00C274F3">
            <w:pPr>
              <w:autoSpaceDE w:val="0"/>
              <w:autoSpaceDN w:val="0"/>
              <w:jc w:val="center"/>
              <w:rPr>
                <w:sz w:val="24"/>
                <w:szCs w:val="24"/>
              </w:rPr>
            </w:pPr>
          </w:p>
          <w:p w:rsidR="006C4E09" w:rsidRPr="00A73A20" w:rsidRDefault="006C4E09" w:rsidP="00C274F3">
            <w:pPr>
              <w:autoSpaceDE w:val="0"/>
              <w:autoSpaceDN w:val="0"/>
              <w:jc w:val="center"/>
              <w:rPr>
                <w:sz w:val="24"/>
                <w:szCs w:val="24"/>
              </w:rPr>
            </w:pPr>
          </w:p>
          <w:p w:rsidR="006C4E09" w:rsidRPr="00A73A20" w:rsidRDefault="006C4E09" w:rsidP="00C274F3">
            <w:pPr>
              <w:autoSpaceDE w:val="0"/>
              <w:autoSpaceDN w:val="0"/>
              <w:jc w:val="center"/>
              <w:rPr>
                <w:sz w:val="24"/>
                <w:szCs w:val="24"/>
              </w:rPr>
            </w:pPr>
          </w:p>
          <w:p w:rsidR="006C4E09" w:rsidRPr="00A73A20" w:rsidRDefault="006C4E09" w:rsidP="00C274F3">
            <w:pPr>
              <w:autoSpaceDE w:val="0"/>
              <w:autoSpaceDN w:val="0"/>
              <w:jc w:val="center"/>
              <w:rPr>
                <w:sz w:val="24"/>
                <w:szCs w:val="24"/>
              </w:rPr>
            </w:pPr>
          </w:p>
          <w:p w:rsidR="006C4E09" w:rsidRPr="00A73A20" w:rsidRDefault="006C4E09" w:rsidP="00C274F3">
            <w:pPr>
              <w:autoSpaceDE w:val="0"/>
              <w:autoSpaceDN w:val="0"/>
              <w:jc w:val="center"/>
              <w:rPr>
                <w:sz w:val="24"/>
                <w:szCs w:val="24"/>
              </w:rPr>
            </w:pPr>
          </w:p>
          <w:p w:rsidR="006C4E09" w:rsidRPr="00A73A20" w:rsidRDefault="006C4E09" w:rsidP="00C274F3">
            <w:pPr>
              <w:autoSpaceDE w:val="0"/>
              <w:autoSpaceDN w:val="0"/>
              <w:jc w:val="center"/>
              <w:rPr>
                <w:sz w:val="24"/>
                <w:szCs w:val="24"/>
              </w:rPr>
            </w:pPr>
            <w:r w:rsidRPr="00A73A20">
              <w:rPr>
                <w:sz w:val="24"/>
                <w:szCs w:val="24"/>
              </w:rPr>
              <w:t>20</w:t>
            </w:r>
          </w:p>
          <w:p w:rsidR="006C4E09" w:rsidRPr="00A73A20" w:rsidRDefault="006C4E09" w:rsidP="00C274F3">
            <w:pPr>
              <w:autoSpaceDE w:val="0"/>
              <w:autoSpaceDN w:val="0"/>
              <w:jc w:val="center"/>
              <w:rPr>
                <w:sz w:val="24"/>
                <w:szCs w:val="24"/>
              </w:rPr>
            </w:pPr>
          </w:p>
        </w:tc>
      </w:tr>
      <w:tr w:rsidR="006C4E09" w:rsidRPr="00A73A20" w:rsidTr="00C274F3">
        <w:tc>
          <w:tcPr>
            <w:tcW w:w="545" w:type="dxa"/>
            <w:vMerge/>
          </w:tcPr>
          <w:p w:rsidR="006C4E09" w:rsidRPr="00A73A20" w:rsidRDefault="006C4E09" w:rsidP="00C274F3">
            <w:pPr>
              <w:jc w:val="center"/>
              <w:rPr>
                <w:rFonts w:eastAsia="Calibri"/>
                <w:sz w:val="24"/>
                <w:szCs w:val="24"/>
                <w:lang w:eastAsia="en-US"/>
              </w:rPr>
            </w:pPr>
          </w:p>
        </w:tc>
        <w:tc>
          <w:tcPr>
            <w:tcW w:w="7085" w:type="dxa"/>
            <w:vMerge/>
          </w:tcPr>
          <w:p w:rsidR="006C4E09" w:rsidRPr="00A73A20" w:rsidRDefault="006C4E09" w:rsidP="00C274F3">
            <w:pPr>
              <w:autoSpaceDE w:val="0"/>
              <w:autoSpaceDN w:val="0"/>
              <w:rPr>
                <w:color w:val="FF0000"/>
                <w:sz w:val="24"/>
                <w:szCs w:val="24"/>
              </w:rPr>
            </w:pPr>
          </w:p>
        </w:tc>
        <w:tc>
          <w:tcPr>
            <w:tcW w:w="2100" w:type="dxa"/>
            <w:hideMark/>
          </w:tcPr>
          <w:p w:rsidR="006C4E09" w:rsidRPr="00A73A20" w:rsidRDefault="006C4E09" w:rsidP="00C274F3">
            <w:pPr>
              <w:autoSpaceDE w:val="0"/>
              <w:autoSpaceDN w:val="0"/>
              <w:jc w:val="center"/>
              <w:rPr>
                <w:sz w:val="24"/>
                <w:szCs w:val="24"/>
              </w:rPr>
            </w:pPr>
          </w:p>
        </w:tc>
      </w:tr>
      <w:tr w:rsidR="006C4E09" w:rsidRPr="00A73A20" w:rsidTr="00C274F3">
        <w:tc>
          <w:tcPr>
            <w:tcW w:w="545" w:type="dxa"/>
            <w:hideMark/>
          </w:tcPr>
          <w:p w:rsidR="006C4E09" w:rsidRPr="00A73A20" w:rsidRDefault="006C4E09" w:rsidP="00C274F3">
            <w:pPr>
              <w:autoSpaceDE w:val="0"/>
              <w:autoSpaceDN w:val="0"/>
              <w:jc w:val="center"/>
              <w:rPr>
                <w:sz w:val="24"/>
                <w:szCs w:val="24"/>
              </w:rPr>
            </w:pPr>
            <w:r w:rsidRPr="00A73A20">
              <w:rPr>
                <w:sz w:val="24"/>
                <w:szCs w:val="24"/>
              </w:rPr>
              <w:t>2.</w:t>
            </w:r>
          </w:p>
        </w:tc>
        <w:tc>
          <w:tcPr>
            <w:tcW w:w="7085" w:type="dxa"/>
            <w:hideMark/>
          </w:tcPr>
          <w:p w:rsidR="006C4E09" w:rsidRPr="00A73A20" w:rsidRDefault="006C4E09" w:rsidP="00C274F3">
            <w:pPr>
              <w:autoSpaceDE w:val="0"/>
              <w:autoSpaceDN w:val="0"/>
              <w:spacing w:line="230" w:lineRule="auto"/>
              <w:rPr>
                <w:sz w:val="24"/>
                <w:szCs w:val="24"/>
              </w:rPr>
            </w:pPr>
            <w:r w:rsidRPr="00A73A20">
              <w:rPr>
                <w:sz w:val="24"/>
                <w:szCs w:val="24"/>
              </w:rPr>
              <w:t>Педагогическим работникам, ответственным за организацию работы по охране прав детства, с трудными подростками, с асоциальными семьями (при отсутствии штатного социального педагога)</w:t>
            </w:r>
          </w:p>
        </w:tc>
        <w:tc>
          <w:tcPr>
            <w:tcW w:w="2100" w:type="dxa"/>
            <w:hideMark/>
          </w:tcPr>
          <w:p w:rsidR="006C4E09" w:rsidRPr="00A73A20" w:rsidRDefault="006C4E09" w:rsidP="00C274F3">
            <w:pPr>
              <w:autoSpaceDE w:val="0"/>
              <w:autoSpaceDN w:val="0"/>
              <w:spacing w:line="230" w:lineRule="auto"/>
              <w:jc w:val="center"/>
              <w:rPr>
                <w:sz w:val="24"/>
                <w:szCs w:val="24"/>
              </w:rPr>
            </w:pPr>
            <w:r w:rsidRPr="00A73A20">
              <w:rPr>
                <w:sz w:val="24"/>
                <w:szCs w:val="24"/>
              </w:rPr>
              <w:t>10</w:t>
            </w:r>
          </w:p>
        </w:tc>
      </w:tr>
      <w:tr w:rsidR="006C4E09" w:rsidRPr="00A73A20" w:rsidTr="00C274F3">
        <w:tc>
          <w:tcPr>
            <w:tcW w:w="545" w:type="dxa"/>
            <w:hideMark/>
          </w:tcPr>
          <w:p w:rsidR="006C4E09" w:rsidRPr="00A73A20" w:rsidRDefault="006C4E09" w:rsidP="00C274F3">
            <w:pPr>
              <w:autoSpaceDE w:val="0"/>
              <w:autoSpaceDN w:val="0"/>
              <w:jc w:val="center"/>
              <w:rPr>
                <w:sz w:val="24"/>
                <w:szCs w:val="24"/>
              </w:rPr>
            </w:pPr>
            <w:r w:rsidRPr="00A73A20">
              <w:rPr>
                <w:sz w:val="24"/>
                <w:szCs w:val="24"/>
              </w:rPr>
              <w:t>3.</w:t>
            </w:r>
          </w:p>
        </w:tc>
        <w:tc>
          <w:tcPr>
            <w:tcW w:w="7085" w:type="dxa"/>
            <w:hideMark/>
          </w:tcPr>
          <w:p w:rsidR="006C4E09" w:rsidRPr="00A73A20" w:rsidRDefault="006C4E09" w:rsidP="00C274F3">
            <w:pPr>
              <w:autoSpaceDE w:val="0"/>
              <w:autoSpaceDN w:val="0"/>
              <w:spacing w:line="230" w:lineRule="auto"/>
              <w:rPr>
                <w:sz w:val="24"/>
                <w:szCs w:val="24"/>
              </w:rPr>
            </w:pPr>
            <w:r w:rsidRPr="00A73A20">
              <w:rPr>
                <w:sz w:val="24"/>
                <w:szCs w:val="24"/>
              </w:rPr>
              <w:t xml:space="preserve">Педагогическим работникам, работникам организации, ответственным за организацию питания </w:t>
            </w:r>
          </w:p>
        </w:tc>
        <w:tc>
          <w:tcPr>
            <w:tcW w:w="2100" w:type="dxa"/>
          </w:tcPr>
          <w:p w:rsidR="006C4E09" w:rsidRPr="00A73A20" w:rsidRDefault="006C4E09" w:rsidP="00C274F3">
            <w:pPr>
              <w:autoSpaceDE w:val="0"/>
              <w:autoSpaceDN w:val="0"/>
              <w:spacing w:line="230" w:lineRule="auto"/>
              <w:jc w:val="center"/>
              <w:rPr>
                <w:sz w:val="24"/>
                <w:szCs w:val="24"/>
              </w:rPr>
            </w:pPr>
            <w:r w:rsidRPr="00A73A20">
              <w:rPr>
                <w:sz w:val="24"/>
                <w:szCs w:val="24"/>
              </w:rPr>
              <w:t> </w:t>
            </w:r>
            <w:r w:rsidR="00AB61DD">
              <w:rPr>
                <w:sz w:val="24"/>
                <w:szCs w:val="24"/>
              </w:rPr>
              <w:t>9</w:t>
            </w:r>
          </w:p>
        </w:tc>
      </w:tr>
      <w:tr w:rsidR="007C7055" w:rsidRPr="00A73A20" w:rsidTr="00C274F3">
        <w:tc>
          <w:tcPr>
            <w:tcW w:w="545" w:type="dxa"/>
            <w:hideMark/>
          </w:tcPr>
          <w:p w:rsidR="007C7055" w:rsidRPr="00A73A20" w:rsidRDefault="007C7055" w:rsidP="00C274F3">
            <w:pPr>
              <w:autoSpaceDE w:val="0"/>
              <w:autoSpaceDN w:val="0"/>
              <w:jc w:val="center"/>
              <w:rPr>
                <w:sz w:val="24"/>
                <w:szCs w:val="24"/>
              </w:rPr>
            </w:pPr>
            <w:r w:rsidRPr="00A73A20">
              <w:rPr>
                <w:sz w:val="24"/>
                <w:szCs w:val="24"/>
              </w:rPr>
              <w:t>4.</w:t>
            </w:r>
          </w:p>
        </w:tc>
        <w:tc>
          <w:tcPr>
            <w:tcW w:w="7085" w:type="dxa"/>
            <w:hideMark/>
          </w:tcPr>
          <w:p w:rsidR="007C7055" w:rsidRPr="00A73A20" w:rsidRDefault="007C7055" w:rsidP="00C274F3">
            <w:pPr>
              <w:autoSpaceDE w:val="0"/>
              <w:autoSpaceDN w:val="0"/>
              <w:spacing w:line="230" w:lineRule="auto"/>
              <w:rPr>
                <w:sz w:val="24"/>
                <w:szCs w:val="24"/>
              </w:rPr>
            </w:pPr>
            <w:r w:rsidRPr="00A73A20">
              <w:rPr>
                <w:sz w:val="24"/>
                <w:szCs w:val="24"/>
              </w:rPr>
              <w:t>Работникам организации за работу в аттестационной комиссии министерства общего и профессионального образования Ростовской области</w:t>
            </w:r>
          </w:p>
        </w:tc>
        <w:tc>
          <w:tcPr>
            <w:tcW w:w="2100" w:type="dxa"/>
          </w:tcPr>
          <w:p w:rsidR="007C7055" w:rsidRPr="00A73A20" w:rsidRDefault="007C7055" w:rsidP="00C274F3">
            <w:pPr>
              <w:autoSpaceDE w:val="0"/>
              <w:autoSpaceDN w:val="0"/>
              <w:spacing w:line="230" w:lineRule="auto"/>
              <w:jc w:val="center"/>
              <w:rPr>
                <w:sz w:val="24"/>
                <w:szCs w:val="24"/>
              </w:rPr>
            </w:pPr>
            <w:r w:rsidRPr="00A73A20">
              <w:rPr>
                <w:sz w:val="24"/>
                <w:szCs w:val="24"/>
              </w:rPr>
              <w:t>5 - 10</w:t>
            </w:r>
          </w:p>
        </w:tc>
      </w:tr>
    </w:tbl>
    <w:p w:rsidR="00A20CAE" w:rsidRPr="00A73A20" w:rsidRDefault="007C7055" w:rsidP="007C7055">
      <w:pPr>
        <w:autoSpaceDE w:val="0"/>
        <w:autoSpaceDN w:val="0"/>
        <w:jc w:val="both"/>
        <w:rPr>
          <w:sz w:val="24"/>
          <w:szCs w:val="24"/>
        </w:rPr>
      </w:pPr>
      <w:r w:rsidRPr="00A73A20">
        <w:rPr>
          <w:rFonts w:eastAsia="Calibri"/>
          <w:sz w:val="24"/>
          <w:szCs w:val="24"/>
          <w:lang w:eastAsia="en-US"/>
        </w:rPr>
        <w:t xml:space="preserve">                  </w:t>
      </w:r>
      <w:r w:rsidR="00A20CAE" w:rsidRPr="00A73A20">
        <w:rPr>
          <w:sz w:val="24"/>
          <w:szCs w:val="24"/>
        </w:rPr>
        <w:t>Примечани</w:t>
      </w:r>
      <w:r w:rsidR="00920CA9" w:rsidRPr="00A73A20">
        <w:rPr>
          <w:sz w:val="24"/>
          <w:szCs w:val="24"/>
        </w:rPr>
        <w:t>е</w:t>
      </w:r>
      <w:r w:rsidR="00A20CAE" w:rsidRPr="00A73A20">
        <w:rPr>
          <w:sz w:val="24"/>
          <w:szCs w:val="24"/>
        </w:rPr>
        <w:t xml:space="preserve"> к таблице № </w:t>
      </w:r>
      <w:r w:rsidRPr="00A73A20">
        <w:rPr>
          <w:sz w:val="24"/>
          <w:szCs w:val="24"/>
        </w:rPr>
        <w:t>4</w:t>
      </w:r>
      <w:r w:rsidR="00A20CAE" w:rsidRPr="00A73A20">
        <w:rPr>
          <w:sz w:val="24"/>
          <w:szCs w:val="24"/>
        </w:rPr>
        <w:t>.</w:t>
      </w:r>
    </w:p>
    <w:p w:rsidR="00A20CAE" w:rsidRPr="00A73A20" w:rsidRDefault="00A20CAE" w:rsidP="0040593A">
      <w:pPr>
        <w:autoSpaceDE w:val="0"/>
        <w:autoSpaceDN w:val="0"/>
        <w:ind w:firstLine="709"/>
        <w:jc w:val="both"/>
        <w:rPr>
          <w:sz w:val="24"/>
          <w:szCs w:val="24"/>
        </w:rPr>
      </w:pPr>
      <w:r w:rsidRPr="00A73A20">
        <w:rPr>
          <w:sz w:val="24"/>
          <w:szCs w:val="24"/>
        </w:rPr>
        <w:t>1. Доплаты за осуществление дополнительной работы, невходящей в круг основных должностных обязанностей, устанавливаются в процентах от должностного оклада, ставки заработной платы по соответствующей должности</w:t>
      </w:r>
      <w:r w:rsidR="009A78DB" w:rsidRPr="00A73A20">
        <w:rPr>
          <w:sz w:val="24"/>
          <w:szCs w:val="24"/>
        </w:rPr>
        <w:t xml:space="preserve"> (профессии)</w:t>
      </w:r>
      <w:r w:rsidRPr="00A73A20">
        <w:rPr>
          <w:sz w:val="24"/>
          <w:szCs w:val="24"/>
        </w:rPr>
        <w:t>.</w:t>
      </w:r>
    </w:p>
    <w:p w:rsidR="00A20CAE" w:rsidRPr="00A73A20" w:rsidRDefault="00A20CAE" w:rsidP="0040593A">
      <w:pPr>
        <w:shd w:val="clear" w:color="auto" w:fill="FFFFFF"/>
        <w:ind w:firstLine="709"/>
        <w:jc w:val="both"/>
        <w:rPr>
          <w:sz w:val="24"/>
          <w:szCs w:val="24"/>
        </w:rPr>
      </w:pPr>
      <w:r w:rsidRPr="00A73A20">
        <w:rPr>
          <w:sz w:val="24"/>
          <w:szCs w:val="24"/>
        </w:rPr>
        <w:t>Педагогическим работникам, для которых предусмотрены нормы часов педагогической работы за ставку заработной платы, доплаты за осуществление дополнительной работы, не входящей в круг основных должностных обязанностей, рассчитываются от ставки заработной платы по соответств</w:t>
      </w:r>
      <w:r w:rsidR="007C7055" w:rsidRPr="00A73A20">
        <w:rPr>
          <w:sz w:val="24"/>
          <w:szCs w:val="24"/>
        </w:rPr>
        <w:t>ующей педагогической должности.</w:t>
      </w:r>
    </w:p>
    <w:p w:rsidR="00A20CAE" w:rsidRPr="00A73A20" w:rsidRDefault="00A20CAE" w:rsidP="007C7055">
      <w:pPr>
        <w:autoSpaceDE w:val="0"/>
        <w:autoSpaceDN w:val="0"/>
        <w:ind w:firstLine="709"/>
        <w:jc w:val="both"/>
        <w:rPr>
          <w:sz w:val="24"/>
          <w:szCs w:val="24"/>
        </w:rPr>
      </w:pPr>
      <w:r w:rsidRPr="00A73A20">
        <w:rPr>
          <w:sz w:val="24"/>
          <w:szCs w:val="24"/>
        </w:rPr>
        <w:t xml:space="preserve">При наличии у работника права на установление </w:t>
      </w:r>
      <w:r w:rsidR="000A2D3B" w:rsidRPr="00A73A20">
        <w:rPr>
          <w:sz w:val="24"/>
          <w:szCs w:val="24"/>
        </w:rPr>
        <w:t xml:space="preserve">ему </w:t>
      </w:r>
      <w:r w:rsidRPr="00A73A20">
        <w:rPr>
          <w:sz w:val="24"/>
          <w:szCs w:val="24"/>
        </w:rPr>
        <w:t>доплат за</w:t>
      </w:r>
      <w:r w:rsidR="000E1F44" w:rsidRPr="00A73A20">
        <w:rPr>
          <w:sz w:val="24"/>
          <w:szCs w:val="24"/>
          <w:lang w:val="en-US"/>
        </w:rPr>
        <w:t> </w:t>
      </w:r>
      <w:r w:rsidRPr="00A73A20">
        <w:rPr>
          <w:sz w:val="24"/>
          <w:szCs w:val="24"/>
        </w:rPr>
        <w:t>осуществление дополнительной работы, невходящей в круг основных должностных обязанностей, по нескольким основаниям</w:t>
      </w:r>
      <w:r w:rsidR="00920CA9" w:rsidRPr="00A73A20">
        <w:rPr>
          <w:sz w:val="24"/>
          <w:szCs w:val="24"/>
        </w:rPr>
        <w:t>,</w:t>
      </w:r>
      <w:r w:rsidRPr="00A73A20">
        <w:rPr>
          <w:sz w:val="24"/>
          <w:szCs w:val="24"/>
        </w:rPr>
        <w:t xml:space="preserve"> их величины по</w:t>
      </w:r>
      <w:r w:rsidR="000E1F44" w:rsidRPr="00A73A20">
        <w:rPr>
          <w:sz w:val="24"/>
          <w:szCs w:val="24"/>
          <w:lang w:val="en-US"/>
        </w:rPr>
        <w:t> </w:t>
      </w:r>
      <w:r w:rsidRPr="00A73A20">
        <w:rPr>
          <w:sz w:val="24"/>
          <w:szCs w:val="24"/>
        </w:rPr>
        <w:t>каждому основанию определяются отдельно без</w:t>
      </w:r>
      <w:r w:rsidR="007C7055" w:rsidRPr="00A73A20">
        <w:rPr>
          <w:sz w:val="24"/>
          <w:szCs w:val="24"/>
        </w:rPr>
        <w:t xml:space="preserve"> </w:t>
      </w:r>
      <w:r w:rsidRPr="00A73A20">
        <w:rPr>
          <w:sz w:val="24"/>
          <w:szCs w:val="24"/>
        </w:rPr>
        <w:t>учета других доплат.</w:t>
      </w:r>
    </w:p>
    <w:p w:rsidR="00A20CAE" w:rsidRPr="00A73A20" w:rsidRDefault="004B2C51" w:rsidP="003D5493">
      <w:pPr>
        <w:spacing w:line="235" w:lineRule="auto"/>
        <w:ind w:firstLine="709"/>
        <w:jc w:val="both"/>
        <w:rPr>
          <w:sz w:val="24"/>
          <w:szCs w:val="24"/>
        </w:rPr>
      </w:pPr>
      <w:r w:rsidRPr="00A73A20">
        <w:rPr>
          <w:sz w:val="24"/>
          <w:szCs w:val="24"/>
        </w:rPr>
        <w:t>2</w:t>
      </w:r>
      <w:r w:rsidR="00A20CAE" w:rsidRPr="00A73A20">
        <w:rPr>
          <w:sz w:val="24"/>
          <w:szCs w:val="24"/>
        </w:rPr>
        <w:t xml:space="preserve">. Доплата за работу в аттестационной комиссии министерства общего и профессионального образования Ростовской области устанавливается работникам </w:t>
      </w:r>
      <w:r w:rsidR="001B1782" w:rsidRPr="00A73A20">
        <w:rPr>
          <w:sz w:val="24"/>
          <w:szCs w:val="24"/>
        </w:rPr>
        <w:t>организации</w:t>
      </w:r>
      <w:r w:rsidR="00A20CAE" w:rsidRPr="00A73A20">
        <w:rPr>
          <w:sz w:val="24"/>
          <w:szCs w:val="24"/>
        </w:rPr>
        <w:t xml:space="preserve">, включенным приказом министерства в состав аттестационной комиссии по проведению аттестации педагогических работников организаций, осуществляющих </w:t>
      </w:r>
      <w:r w:rsidR="00A20CAE" w:rsidRPr="00A73A20">
        <w:rPr>
          <w:sz w:val="24"/>
          <w:szCs w:val="24"/>
        </w:rPr>
        <w:lastRenderedPageBreak/>
        <w:t>образовательную деятельность для установления квалификационной категории (первой или высшей).</w:t>
      </w:r>
    </w:p>
    <w:p w:rsidR="00A20CAE" w:rsidRPr="00A73A20" w:rsidRDefault="001B1782" w:rsidP="003D5493">
      <w:pPr>
        <w:autoSpaceDE w:val="0"/>
        <w:autoSpaceDN w:val="0"/>
        <w:spacing w:line="235" w:lineRule="auto"/>
        <w:ind w:firstLine="709"/>
        <w:jc w:val="both"/>
        <w:rPr>
          <w:sz w:val="24"/>
          <w:szCs w:val="24"/>
        </w:rPr>
      </w:pPr>
      <w:r w:rsidRPr="00A73A20">
        <w:rPr>
          <w:sz w:val="24"/>
          <w:szCs w:val="24"/>
        </w:rPr>
        <w:t>6</w:t>
      </w:r>
      <w:r w:rsidR="00A20CAE" w:rsidRPr="00A73A20">
        <w:rPr>
          <w:sz w:val="24"/>
          <w:szCs w:val="24"/>
        </w:rPr>
        <w:t xml:space="preserve">. Доплата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устанавливается на периоды проведения экспертизы профессиональной деятельности педагогических работников государственных и муниципальных образовательных </w:t>
      </w:r>
      <w:r w:rsidRPr="00A73A20">
        <w:rPr>
          <w:sz w:val="24"/>
          <w:szCs w:val="24"/>
        </w:rPr>
        <w:t>организаций</w:t>
      </w:r>
      <w:r w:rsidR="00A20CAE" w:rsidRPr="00A73A20">
        <w:rPr>
          <w:sz w:val="24"/>
          <w:szCs w:val="24"/>
        </w:rPr>
        <w:t>, претендующих на присвоение первой и высшей квалификационной категории, установленные графиком, утвержденным приказом министерства.</w:t>
      </w:r>
    </w:p>
    <w:p w:rsidR="00A20CAE" w:rsidRPr="00A73A20" w:rsidRDefault="001B1782" w:rsidP="003D5493">
      <w:pPr>
        <w:autoSpaceDE w:val="0"/>
        <w:autoSpaceDN w:val="0"/>
        <w:spacing w:line="235" w:lineRule="auto"/>
        <w:ind w:firstLine="709"/>
        <w:jc w:val="both"/>
        <w:rPr>
          <w:sz w:val="24"/>
          <w:szCs w:val="24"/>
        </w:rPr>
      </w:pPr>
      <w:r w:rsidRPr="00A73A20">
        <w:rPr>
          <w:sz w:val="24"/>
          <w:szCs w:val="24"/>
        </w:rPr>
        <w:t>7</w:t>
      </w:r>
      <w:r w:rsidR="00A20CAE" w:rsidRPr="00A73A20">
        <w:rPr>
          <w:sz w:val="24"/>
          <w:szCs w:val="24"/>
        </w:rPr>
        <w:t>. Порядок установления доплат за осуществление дополнительной работы, невходящей в круг основных должностных обязанностей, конкретизируется в локальном нормативном акте с учетом требований, у</w:t>
      </w:r>
      <w:r w:rsidR="004B2C51" w:rsidRPr="00A73A20">
        <w:rPr>
          <w:sz w:val="24"/>
          <w:szCs w:val="24"/>
        </w:rPr>
        <w:t xml:space="preserve">становленных настоящим  Положением. </w:t>
      </w:r>
    </w:p>
    <w:p w:rsidR="00085C2E" w:rsidRPr="00A73A20" w:rsidRDefault="00085C2E" w:rsidP="000E1F44">
      <w:pPr>
        <w:autoSpaceDE w:val="0"/>
        <w:autoSpaceDN w:val="0"/>
        <w:spacing w:line="235" w:lineRule="auto"/>
        <w:ind w:firstLine="709"/>
        <w:jc w:val="right"/>
        <w:rPr>
          <w:sz w:val="24"/>
          <w:szCs w:val="24"/>
        </w:rPr>
      </w:pPr>
    </w:p>
    <w:p w:rsidR="00A20CAE" w:rsidRPr="00A73A20" w:rsidRDefault="00A20CAE" w:rsidP="0040593A">
      <w:pPr>
        <w:autoSpaceDE w:val="0"/>
        <w:autoSpaceDN w:val="0"/>
        <w:adjustRightInd w:val="0"/>
        <w:ind w:firstLine="709"/>
        <w:jc w:val="both"/>
        <w:rPr>
          <w:sz w:val="24"/>
          <w:szCs w:val="24"/>
        </w:rPr>
      </w:pPr>
      <w:r w:rsidRPr="00A73A20">
        <w:rPr>
          <w:sz w:val="24"/>
          <w:szCs w:val="24"/>
        </w:rPr>
        <w:t>3.</w:t>
      </w:r>
      <w:r w:rsidR="00DF0408" w:rsidRPr="00A73A20">
        <w:rPr>
          <w:sz w:val="24"/>
          <w:szCs w:val="24"/>
        </w:rPr>
        <w:t>6</w:t>
      </w:r>
      <w:r w:rsidRPr="00A73A20">
        <w:rPr>
          <w:sz w:val="24"/>
          <w:szCs w:val="24"/>
        </w:rPr>
        <w:t>. В соответствии с частью 9 статьи 47 Федерального закона от 29.12.2012 № 273-ФЗ «Об образовании в Российской Федерации» педагогическим работникам, участвующим по решению министерства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выплачивается компенсация за работу по подготовке и проведению указанной государственной итоговой аттестации (далее – компенсация педагогическим работникам).</w:t>
      </w:r>
    </w:p>
    <w:p w:rsidR="00A20CAE" w:rsidRPr="00A73A20" w:rsidRDefault="00A20CAE" w:rsidP="0040593A">
      <w:pPr>
        <w:autoSpaceDE w:val="0"/>
        <w:autoSpaceDN w:val="0"/>
        <w:adjustRightInd w:val="0"/>
        <w:ind w:firstLine="709"/>
        <w:jc w:val="both"/>
        <w:rPr>
          <w:sz w:val="24"/>
          <w:szCs w:val="24"/>
        </w:rPr>
      </w:pPr>
      <w:r w:rsidRPr="00A73A20">
        <w:rPr>
          <w:sz w:val="24"/>
          <w:szCs w:val="24"/>
        </w:rPr>
        <w:t>В соответствии с частью 3 статьи 13 Областного закона от 14.11.2013 № 26- ЗС «Об образовании в Ростовской области» компенсация педагогическим работникам выплачивается после выполнения всего объема работ по подготовке и проведению государственной итоговой аттестации обучающихся в размере, определяемом исходя из норм трудозатрат и стоимости одного часа работ по подготовке и проведению государственной итоговой аттестации по  образовательным программам основного общего и среднего общего образования. Порядок выплаты компенсации педагогическим работникам, нормы трудозатрат и стоимость одного часа работ по подготовке ипроведению государственной итоговой аттестации по образовательным программам основного общего и среднего общего образования устанавливаются министерством.</w:t>
      </w:r>
    </w:p>
    <w:p w:rsidR="00E15BF6" w:rsidRPr="00A73A20" w:rsidRDefault="00E15BF6" w:rsidP="0040593A">
      <w:pPr>
        <w:autoSpaceDE w:val="0"/>
        <w:autoSpaceDN w:val="0"/>
        <w:adjustRightInd w:val="0"/>
        <w:ind w:firstLine="709"/>
        <w:jc w:val="both"/>
        <w:rPr>
          <w:sz w:val="24"/>
          <w:szCs w:val="24"/>
        </w:rPr>
      </w:pPr>
      <w:r w:rsidRPr="00A73A20">
        <w:rPr>
          <w:sz w:val="24"/>
          <w:szCs w:val="24"/>
        </w:rPr>
        <w:t>3.</w:t>
      </w:r>
      <w:r w:rsidR="00DF0408" w:rsidRPr="00A73A20">
        <w:rPr>
          <w:sz w:val="24"/>
          <w:szCs w:val="24"/>
        </w:rPr>
        <w:t>7</w:t>
      </w:r>
      <w:r w:rsidRPr="00A73A20">
        <w:rPr>
          <w:sz w:val="24"/>
          <w:szCs w:val="24"/>
        </w:rPr>
        <w:t xml:space="preserve">. </w:t>
      </w:r>
      <w:r w:rsidR="00A40324" w:rsidRPr="00A73A20">
        <w:rPr>
          <w:sz w:val="24"/>
          <w:szCs w:val="24"/>
        </w:rPr>
        <w:t>При наличии оснований в</w:t>
      </w:r>
      <w:r w:rsidRPr="00A73A20">
        <w:rPr>
          <w:sz w:val="24"/>
          <w:szCs w:val="24"/>
        </w:rPr>
        <w:t xml:space="preserve">ыплаты компенсационного характера </w:t>
      </w:r>
      <w:r w:rsidR="00A40324" w:rsidRPr="00A73A20">
        <w:rPr>
          <w:sz w:val="24"/>
          <w:szCs w:val="24"/>
        </w:rPr>
        <w:t xml:space="preserve">могут </w:t>
      </w:r>
      <w:r w:rsidRPr="00A73A20">
        <w:rPr>
          <w:sz w:val="24"/>
          <w:szCs w:val="24"/>
        </w:rPr>
        <w:t>устанавливат</w:t>
      </w:r>
      <w:r w:rsidR="00A40324" w:rsidRPr="00A73A20">
        <w:rPr>
          <w:sz w:val="24"/>
          <w:szCs w:val="24"/>
        </w:rPr>
        <w:t>ь</w:t>
      </w:r>
      <w:r w:rsidRPr="00A73A20">
        <w:rPr>
          <w:sz w:val="24"/>
          <w:szCs w:val="24"/>
        </w:rPr>
        <w:t xml:space="preserve">ся </w:t>
      </w:r>
      <w:r w:rsidR="00A40324" w:rsidRPr="00A73A20">
        <w:rPr>
          <w:sz w:val="24"/>
          <w:szCs w:val="24"/>
        </w:rPr>
        <w:t xml:space="preserve">работникам </w:t>
      </w:r>
      <w:r w:rsidRPr="00A73A20">
        <w:rPr>
          <w:sz w:val="24"/>
          <w:szCs w:val="24"/>
        </w:rPr>
        <w:t>при выполнении</w:t>
      </w:r>
      <w:r w:rsidR="00A40324" w:rsidRPr="00A73A20">
        <w:rPr>
          <w:sz w:val="24"/>
          <w:szCs w:val="24"/>
        </w:rPr>
        <w:t xml:space="preserve"> работ в рамках основного трудового договора (дополнительного соглашения к трудовому договору) и трудового договора по совместительству.</w:t>
      </w:r>
    </w:p>
    <w:p w:rsidR="00A20CAE" w:rsidRPr="00A73A20" w:rsidRDefault="00A20CAE" w:rsidP="0040593A">
      <w:pPr>
        <w:autoSpaceDE w:val="0"/>
        <w:autoSpaceDN w:val="0"/>
        <w:adjustRightInd w:val="0"/>
        <w:ind w:firstLine="540"/>
        <w:jc w:val="right"/>
        <w:rPr>
          <w:sz w:val="24"/>
          <w:szCs w:val="24"/>
        </w:rPr>
      </w:pPr>
    </w:p>
    <w:p w:rsidR="00A20CAE" w:rsidRPr="00A73A20" w:rsidRDefault="00A20CAE" w:rsidP="00F977EF">
      <w:pPr>
        <w:autoSpaceDE w:val="0"/>
        <w:autoSpaceDN w:val="0"/>
        <w:adjustRightInd w:val="0"/>
        <w:jc w:val="center"/>
        <w:rPr>
          <w:rFonts w:eastAsia="Calibri"/>
          <w:sz w:val="24"/>
          <w:szCs w:val="24"/>
          <w:lang w:eastAsia="en-US"/>
        </w:rPr>
      </w:pPr>
      <w:r w:rsidRPr="00A73A20">
        <w:rPr>
          <w:rFonts w:eastAsia="Calibri"/>
          <w:sz w:val="24"/>
          <w:szCs w:val="24"/>
          <w:lang w:eastAsia="en-US"/>
        </w:rPr>
        <w:t> 4. Порядок и условия</w:t>
      </w:r>
    </w:p>
    <w:p w:rsidR="00A20CAE" w:rsidRPr="00A73A20" w:rsidRDefault="00A20CAE" w:rsidP="00F977EF">
      <w:pPr>
        <w:autoSpaceDE w:val="0"/>
        <w:autoSpaceDN w:val="0"/>
        <w:adjustRightInd w:val="0"/>
        <w:jc w:val="center"/>
        <w:rPr>
          <w:rFonts w:eastAsia="Calibri"/>
          <w:sz w:val="24"/>
          <w:szCs w:val="24"/>
          <w:lang w:eastAsia="en-US"/>
        </w:rPr>
      </w:pPr>
      <w:r w:rsidRPr="00A73A20">
        <w:rPr>
          <w:rFonts w:eastAsia="Calibri"/>
          <w:sz w:val="24"/>
          <w:szCs w:val="24"/>
          <w:lang w:eastAsia="en-US"/>
        </w:rPr>
        <w:t>установления выплат стимулирующего характера</w:t>
      </w:r>
    </w:p>
    <w:p w:rsidR="00A20CAE" w:rsidRPr="00A73A20" w:rsidRDefault="00A20CAE" w:rsidP="000E1F44">
      <w:pPr>
        <w:autoSpaceDE w:val="0"/>
        <w:autoSpaceDN w:val="0"/>
        <w:jc w:val="right"/>
        <w:rPr>
          <w:sz w:val="24"/>
          <w:szCs w:val="24"/>
        </w:rPr>
      </w:pPr>
    </w:p>
    <w:p w:rsidR="00A20CAE" w:rsidRPr="00A73A20" w:rsidRDefault="00A20CAE" w:rsidP="0040593A">
      <w:pPr>
        <w:autoSpaceDE w:val="0"/>
        <w:autoSpaceDN w:val="0"/>
        <w:ind w:firstLine="709"/>
        <w:jc w:val="both"/>
        <w:rPr>
          <w:sz w:val="24"/>
          <w:szCs w:val="24"/>
        </w:rPr>
      </w:pPr>
      <w:r w:rsidRPr="00A73A20">
        <w:rPr>
          <w:sz w:val="24"/>
          <w:szCs w:val="24"/>
        </w:rPr>
        <w:t>4.1. Работникам могут устанавливаться следующие виды выплат стимулирующего характера:</w:t>
      </w:r>
    </w:p>
    <w:p w:rsidR="00A20CAE" w:rsidRPr="00A73A20" w:rsidRDefault="00A20CAE" w:rsidP="0040593A">
      <w:pPr>
        <w:autoSpaceDE w:val="0"/>
        <w:autoSpaceDN w:val="0"/>
        <w:ind w:firstLine="709"/>
        <w:jc w:val="both"/>
        <w:rPr>
          <w:sz w:val="24"/>
          <w:szCs w:val="24"/>
        </w:rPr>
      </w:pPr>
      <w:r w:rsidRPr="00A73A20">
        <w:rPr>
          <w:sz w:val="24"/>
          <w:szCs w:val="24"/>
        </w:rPr>
        <w:t>за интенсивность и высокие результаты работы;</w:t>
      </w:r>
    </w:p>
    <w:p w:rsidR="00A20CAE" w:rsidRPr="00A73A20" w:rsidRDefault="00A20CAE" w:rsidP="0040593A">
      <w:pPr>
        <w:autoSpaceDE w:val="0"/>
        <w:autoSpaceDN w:val="0"/>
        <w:ind w:firstLine="709"/>
        <w:jc w:val="both"/>
        <w:rPr>
          <w:sz w:val="24"/>
          <w:szCs w:val="24"/>
        </w:rPr>
      </w:pPr>
      <w:r w:rsidRPr="00A73A20">
        <w:rPr>
          <w:sz w:val="24"/>
          <w:szCs w:val="24"/>
        </w:rPr>
        <w:t>за качество выполняемых работ;</w:t>
      </w:r>
    </w:p>
    <w:p w:rsidR="00A20CAE" w:rsidRPr="00A73A20" w:rsidRDefault="00A20CAE" w:rsidP="0040593A">
      <w:pPr>
        <w:autoSpaceDE w:val="0"/>
        <w:autoSpaceDN w:val="0"/>
        <w:ind w:firstLine="709"/>
        <w:jc w:val="both"/>
        <w:rPr>
          <w:sz w:val="24"/>
          <w:szCs w:val="24"/>
        </w:rPr>
      </w:pPr>
      <w:r w:rsidRPr="00A73A20">
        <w:rPr>
          <w:sz w:val="24"/>
          <w:szCs w:val="24"/>
        </w:rPr>
        <w:t xml:space="preserve">за выслугу лет; </w:t>
      </w:r>
    </w:p>
    <w:p w:rsidR="00A20CAE" w:rsidRPr="00A73A20" w:rsidRDefault="00A20CAE" w:rsidP="0040593A">
      <w:pPr>
        <w:autoSpaceDE w:val="0"/>
        <w:autoSpaceDN w:val="0"/>
        <w:ind w:firstLine="709"/>
        <w:jc w:val="both"/>
        <w:rPr>
          <w:sz w:val="24"/>
          <w:szCs w:val="24"/>
        </w:rPr>
      </w:pPr>
      <w:r w:rsidRPr="00A73A20">
        <w:rPr>
          <w:sz w:val="24"/>
          <w:szCs w:val="24"/>
        </w:rPr>
        <w:t>премиальные выплаты по итогам работы;</w:t>
      </w:r>
    </w:p>
    <w:p w:rsidR="00A20CAE" w:rsidRPr="00A73A20" w:rsidRDefault="00A20CAE" w:rsidP="0040593A">
      <w:pPr>
        <w:autoSpaceDE w:val="0"/>
        <w:autoSpaceDN w:val="0"/>
        <w:ind w:firstLine="709"/>
        <w:jc w:val="both"/>
        <w:rPr>
          <w:sz w:val="24"/>
          <w:szCs w:val="24"/>
        </w:rPr>
      </w:pPr>
      <w:r w:rsidRPr="00A73A20">
        <w:rPr>
          <w:sz w:val="24"/>
          <w:szCs w:val="24"/>
        </w:rPr>
        <w:t>иные выплаты стимулирующего характера.</w:t>
      </w:r>
    </w:p>
    <w:p w:rsidR="00A20CAE" w:rsidRPr="00A73A20" w:rsidRDefault="00A20CAE" w:rsidP="0040593A">
      <w:pPr>
        <w:autoSpaceDE w:val="0"/>
        <w:autoSpaceDN w:val="0"/>
        <w:ind w:firstLine="709"/>
        <w:jc w:val="both"/>
        <w:rPr>
          <w:sz w:val="24"/>
          <w:szCs w:val="24"/>
        </w:rPr>
      </w:pPr>
      <w:r w:rsidRPr="00A73A20">
        <w:rPr>
          <w:sz w:val="24"/>
          <w:szCs w:val="24"/>
        </w:rPr>
        <w:t>4.2. 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rsidR="00A20CAE" w:rsidRPr="00A73A20" w:rsidRDefault="00A20CAE" w:rsidP="0040593A">
      <w:pPr>
        <w:autoSpaceDE w:val="0"/>
        <w:autoSpaceDN w:val="0"/>
        <w:ind w:firstLine="709"/>
        <w:jc w:val="both"/>
        <w:rPr>
          <w:sz w:val="24"/>
          <w:szCs w:val="24"/>
        </w:rPr>
      </w:pPr>
      <w:r w:rsidRPr="00A73A20">
        <w:rPr>
          <w:sz w:val="24"/>
          <w:szCs w:val="24"/>
        </w:rPr>
        <w:t>Надбавки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учреждения.</w:t>
      </w:r>
    </w:p>
    <w:p w:rsidR="007A389A" w:rsidRPr="00A73A20" w:rsidRDefault="00A20CAE" w:rsidP="007A389A">
      <w:pPr>
        <w:autoSpaceDE w:val="0"/>
        <w:autoSpaceDN w:val="0"/>
        <w:ind w:firstLine="709"/>
        <w:jc w:val="both"/>
        <w:rPr>
          <w:sz w:val="24"/>
          <w:szCs w:val="24"/>
        </w:rPr>
      </w:pPr>
      <w:r w:rsidRPr="00A73A20">
        <w:rPr>
          <w:sz w:val="24"/>
          <w:szCs w:val="24"/>
        </w:rPr>
        <w:lastRenderedPageBreak/>
        <w:t>4.3. </w:t>
      </w:r>
      <w:r w:rsidR="007A389A" w:rsidRPr="00A73A20">
        <w:rPr>
          <w:sz w:val="24"/>
          <w:szCs w:val="24"/>
        </w:rPr>
        <w:t>Надбавка за интенсивность и высокие результаты работы устанавливается:</w:t>
      </w:r>
    </w:p>
    <w:p w:rsidR="007A389A" w:rsidRPr="00A73A20" w:rsidRDefault="007A389A" w:rsidP="007A389A">
      <w:pPr>
        <w:autoSpaceDE w:val="0"/>
        <w:autoSpaceDN w:val="0"/>
        <w:ind w:firstLine="709"/>
        <w:jc w:val="both"/>
        <w:rPr>
          <w:sz w:val="24"/>
          <w:szCs w:val="24"/>
        </w:rPr>
      </w:pPr>
      <w:r w:rsidRPr="00A73A20">
        <w:rPr>
          <w:sz w:val="24"/>
          <w:szCs w:val="24"/>
        </w:rPr>
        <w:t>4.3.1. Педагогическим работникам – в зависимости от результативности труда и качества работы по организации образовательного процесса.</w:t>
      </w:r>
    </w:p>
    <w:p w:rsidR="007A389A" w:rsidRPr="00A73A20" w:rsidRDefault="007A389A" w:rsidP="007A389A">
      <w:pPr>
        <w:autoSpaceDE w:val="0"/>
        <w:autoSpaceDN w:val="0"/>
        <w:ind w:firstLine="709"/>
        <w:jc w:val="both"/>
        <w:rPr>
          <w:sz w:val="24"/>
          <w:szCs w:val="24"/>
        </w:rPr>
      </w:pPr>
      <w:r w:rsidRPr="00A73A20">
        <w:rPr>
          <w:sz w:val="24"/>
          <w:szCs w:val="24"/>
        </w:rPr>
        <w:t>Надбавка за интенсивность и высокие результаты работы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или в абсолютном размере. Порядок ее установления и определения размеров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w:t>
      </w:r>
    </w:p>
    <w:p w:rsidR="007A389A" w:rsidRPr="00A73A20" w:rsidRDefault="007A389A" w:rsidP="007A389A">
      <w:pPr>
        <w:autoSpaceDE w:val="0"/>
        <w:autoSpaceDN w:val="0"/>
        <w:ind w:firstLine="709"/>
        <w:jc w:val="both"/>
        <w:rPr>
          <w:sz w:val="24"/>
          <w:szCs w:val="24"/>
        </w:rPr>
      </w:pPr>
      <w:r w:rsidRPr="00A73A20">
        <w:rPr>
          <w:sz w:val="24"/>
          <w:szCs w:val="24"/>
        </w:rPr>
        <w:t>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w:t>
      </w:r>
    </w:p>
    <w:p w:rsidR="00A20CAE" w:rsidRPr="00A73A20" w:rsidRDefault="00A20CAE" w:rsidP="0040593A">
      <w:pPr>
        <w:autoSpaceDE w:val="0"/>
        <w:autoSpaceDN w:val="0"/>
        <w:ind w:firstLine="709"/>
        <w:jc w:val="both"/>
        <w:rPr>
          <w:sz w:val="24"/>
          <w:szCs w:val="24"/>
        </w:rPr>
      </w:pPr>
      <w:r w:rsidRPr="00A73A20">
        <w:rPr>
          <w:sz w:val="24"/>
          <w:szCs w:val="24"/>
        </w:rPr>
        <w:t xml:space="preserve">4.4. Надбавка за качество выполняемых работ в размере до 200 процентов должностного оклада (ставки заработной платы) устанавливается работникам </w:t>
      </w:r>
      <w:r w:rsidR="00D27F37" w:rsidRPr="00A73A20">
        <w:rPr>
          <w:sz w:val="24"/>
          <w:szCs w:val="24"/>
        </w:rPr>
        <w:t>(за исключением работников</w:t>
      </w:r>
      <w:r w:rsidR="00221628" w:rsidRPr="00A73A20">
        <w:rPr>
          <w:sz w:val="24"/>
          <w:szCs w:val="24"/>
        </w:rPr>
        <w:t>, указанных в пункте 4.3. настоящего раздела</w:t>
      </w:r>
      <w:r w:rsidR="00D27F37" w:rsidRPr="00A73A20">
        <w:rPr>
          <w:sz w:val="24"/>
          <w:szCs w:val="24"/>
        </w:rPr>
        <w:t xml:space="preserve">) </w:t>
      </w:r>
      <w:r w:rsidRPr="00A73A20">
        <w:rPr>
          <w:sz w:val="24"/>
          <w:szCs w:val="24"/>
        </w:rPr>
        <w:t xml:space="preserve">сучетом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w:t>
      </w:r>
    </w:p>
    <w:p w:rsidR="00A20CAE" w:rsidRPr="00A73A20" w:rsidRDefault="00A20CAE" w:rsidP="0040593A">
      <w:pPr>
        <w:autoSpaceDE w:val="0"/>
        <w:autoSpaceDN w:val="0"/>
        <w:ind w:firstLine="709"/>
        <w:jc w:val="both"/>
        <w:rPr>
          <w:sz w:val="24"/>
          <w:szCs w:val="24"/>
        </w:rPr>
      </w:pPr>
      <w:r w:rsidRPr="00A73A20">
        <w:rPr>
          <w:sz w:val="24"/>
          <w:szCs w:val="24"/>
        </w:rPr>
        <w:t>Решение об установлении надбавки за качество выполняемых работ и ее размерах принимается:</w:t>
      </w:r>
    </w:p>
    <w:p w:rsidR="00A20CAE" w:rsidRPr="00A73A20" w:rsidRDefault="00A20CAE" w:rsidP="0040593A">
      <w:pPr>
        <w:autoSpaceDE w:val="0"/>
        <w:autoSpaceDN w:val="0"/>
        <w:ind w:firstLine="709"/>
        <w:jc w:val="both"/>
        <w:rPr>
          <w:sz w:val="24"/>
          <w:szCs w:val="24"/>
        </w:rPr>
      </w:pPr>
      <w:r w:rsidRPr="00A73A20">
        <w:rPr>
          <w:sz w:val="24"/>
          <w:szCs w:val="24"/>
        </w:rPr>
        <w:t xml:space="preserve">руководителю </w:t>
      </w:r>
      <w:r w:rsidR="00685719" w:rsidRPr="00A73A20">
        <w:rPr>
          <w:sz w:val="24"/>
          <w:szCs w:val="24"/>
        </w:rPr>
        <w:t>организации</w:t>
      </w:r>
      <w:r w:rsidRPr="00A73A20">
        <w:rPr>
          <w:sz w:val="24"/>
          <w:szCs w:val="24"/>
        </w:rPr>
        <w:t> – </w:t>
      </w:r>
      <w:r w:rsidR="00265B83" w:rsidRPr="00A73A20">
        <w:rPr>
          <w:sz w:val="24"/>
          <w:szCs w:val="24"/>
        </w:rPr>
        <w:t>Отделом</w:t>
      </w:r>
      <w:r w:rsidRPr="00A73A20">
        <w:rPr>
          <w:sz w:val="24"/>
          <w:szCs w:val="24"/>
        </w:rPr>
        <w:t>, в соответствии с утвержденным им порядком;</w:t>
      </w:r>
    </w:p>
    <w:p w:rsidR="00A20CAE" w:rsidRPr="00A73A20" w:rsidRDefault="00A20CAE" w:rsidP="0040593A">
      <w:pPr>
        <w:autoSpaceDE w:val="0"/>
        <w:autoSpaceDN w:val="0"/>
        <w:ind w:firstLine="709"/>
        <w:jc w:val="both"/>
        <w:rPr>
          <w:sz w:val="24"/>
          <w:szCs w:val="24"/>
        </w:rPr>
      </w:pPr>
      <w:r w:rsidRPr="00A73A20">
        <w:rPr>
          <w:sz w:val="24"/>
          <w:szCs w:val="24"/>
        </w:rPr>
        <w:t xml:space="preserve">работникам </w:t>
      </w:r>
      <w:r w:rsidR="00685719" w:rsidRPr="00A73A20">
        <w:rPr>
          <w:sz w:val="24"/>
          <w:szCs w:val="24"/>
        </w:rPr>
        <w:t>организации</w:t>
      </w:r>
      <w:r w:rsidRPr="00A73A20">
        <w:rPr>
          <w:sz w:val="24"/>
          <w:szCs w:val="24"/>
        </w:rPr>
        <w:t xml:space="preserve"> – руководителем </w:t>
      </w:r>
      <w:r w:rsidR="00685719" w:rsidRPr="00A73A20">
        <w:rPr>
          <w:sz w:val="24"/>
          <w:szCs w:val="24"/>
        </w:rPr>
        <w:t>организации</w:t>
      </w:r>
      <w:r w:rsidRPr="00A73A20">
        <w:rPr>
          <w:sz w:val="24"/>
          <w:szCs w:val="24"/>
        </w:rPr>
        <w:t xml:space="preserve"> в соответствии с порядком, утвержденным локальным нормативным актом.</w:t>
      </w:r>
    </w:p>
    <w:p w:rsidR="00A20CAE" w:rsidRPr="00A73A20" w:rsidRDefault="00A20CAE" w:rsidP="0040593A">
      <w:pPr>
        <w:autoSpaceDE w:val="0"/>
        <w:autoSpaceDN w:val="0"/>
        <w:ind w:firstLine="709"/>
        <w:jc w:val="both"/>
        <w:rPr>
          <w:sz w:val="24"/>
          <w:szCs w:val="24"/>
        </w:rPr>
      </w:pPr>
      <w:r w:rsidRPr="00A73A20">
        <w:rPr>
          <w:sz w:val="24"/>
          <w:szCs w:val="24"/>
        </w:rPr>
        <w:t xml:space="preserve">Заместителям руководителя </w:t>
      </w:r>
      <w:r w:rsidR="00685719" w:rsidRPr="00A73A20">
        <w:rPr>
          <w:sz w:val="24"/>
          <w:szCs w:val="24"/>
        </w:rPr>
        <w:t>организации</w:t>
      </w:r>
      <w:r w:rsidRPr="00A73A20">
        <w:rPr>
          <w:sz w:val="24"/>
          <w:szCs w:val="24"/>
        </w:rPr>
        <w:t xml:space="preserve">, надбавка за качество выполняемых работ устанавливается руководителем </w:t>
      </w:r>
      <w:r w:rsidR="00685719" w:rsidRPr="00A73A20">
        <w:rPr>
          <w:sz w:val="24"/>
          <w:szCs w:val="24"/>
        </w:rPr>
        <w:t>организации</w:t>
      </w:r>
      <w:r w:rsidRPr="00A73A20">
        <w:rPr>
          <w:sz w:val="24"/>
          <w:szCs w:val="24"/>
        </w:rPr>
        <w:t xml:space="preserve"> в соответствии с локальным нормативным актом, но не более размера надбавки за качество выполняемых работ, установленного руководителю учреждения.</w:t>
      </w:r>
    </w:p>
    <w:p w:rsidR="00BF31EF" w:rsidRPr="00A73A20" w:rsidRDefault="00A20CAE" w:rsidP="00BF31EF">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 xml:space="preserve">При изменении в течение календарного года размера надбавки за качество выполняемых работ руководителю </w:t>
      </w:r>
      <w:r w:rsidR="00685719" w:rsidRPr="00A73A20">
        <w:rPr>
          <w:rFonts w:eastAsia="Calibri"/>
          <w:sz w:val="24"/>
          <w:szCs w:val="24"/>
          <w:lang w:eastAsia="en-US"/>
        </w:rPr>
        <w:t>организации</w:t>
      </w:r>
      <w:r w:rsidRPr="00A73A20">
        <w:rPr>
          <w:rFonts w:eastAsia="Calibri"/>
          <w:sz w:val="24"/>
          <w:szCs w:val="24"/>
          <w:lang w:eastAsia="en-US"/>
        </w:rPr>
        <w:t xml:space="preserve">, в том числе в связи со сменой руководителя </w:t>
      </w:r>
      <w:r w:rsidR="00685719" w:rsidRPr="00A73A20">
        <w:rPr>
          <w:rFonts w:eastAsia="Calibri"/>
          <w:sz w:val="24"/>
          <w:szCs w:val="24"/>
          <w:lang w:eastAsia="en-US"/>
        </w:rPr>
        <w:t>организации</w:t>
      </w:r>
      <w:r w:rsidRPr="00A73A20">
        <w:rPr>
          <w:rFonts w:eastAsia="Calibri"/>
          <w:sz w:val="24"/>
          <w:szCs w:val="24"/>
          <w:lang w:eastAsia="en-US"/>
        </w:rPr>
        <w:t xml:space="preserve">, установленные размеры надбавок за качество выполняемых работ заместителям руководителя </w:t>
      </w:r>
      <w:r w:rsidR="00685719" w:rsidRPr="00A73A20">
        <w:rPr>
          <w:rFonts w:eastAsia="Calibri"/>
          <w:sz w:val="24"/>
          <w:szCs w:val="24"/>
          <w:lang w:eastAsia="en-US"/>
        </w:rPr>
        <w:t>организации</w:t>
      </w:r>
      <w:r w:rsidRPr="00A73A20">
        <w:rPr>
          <w:rFonts w:eastAsia="Calibri"/>
          <w:sz w:val="24"/>
          <w:szCs w:val="24"/>
          <w:lang w:eastAsia="en-US"/>
        </w:rPr>
        <w:t>, могут быть сохранены работодателем в прежних размерах до конца текущего календарного года.</w:t>
      </w:r>
    </w:p>
    <w:p w:rsidR="00A20CAE" w:rsidRPr="00A73A20" w:rsidRDefault="00A20CAE" w:rsidP="00BF31EF">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 xml:space="preserve">Средства на выплату надбавки за качество выполняемых работ не предусматриваются при планировании расходов </w:t>
      </w:r>
      <w:r w:rsidR="00265B83" w:rsidRPr="00A73A20">
        <w:rPr>
          <w:rFonts w:eastAsia="Calibri"/>
          <w:sz w:val="24"/>
          <w:szCs w:val="24"/>
          <w:lang w:eastAsia="en-US"/>
        </w:rPr>
        <w:t xml:space="preserve">местного </w:t>
      </w:r>
      <w:r w:rsidRPr="00A73A20">
        <w:rPr>
          <w:rFonts w:eastAsia="Calibri"/>
          <w:sz w:val="24"/>
          <w:szCs w:val="24"/>
          <w:lang w:eastAsia="en-US"/>
        </w:rPr>
        <w:t>бюджет</w:t>
      </w:r>
      <w:r w:rsidR="00685719" w:rsidRPr="00A73A20">
        <w:rPr>
          <w:rFonts w:eastAsia="Calibri"/>
          <w:sz w:val="24"/>
          <w:szCs w:val="24"/>
          <w:lang w:eastAsia="en-US"/>
        </w:rPr>
        <w:t xml:space="preserve">а </w:t>
      </w:r>
      <w:r w:rsidRPr="00A73A20">
        <w:rPr>
          <w:rFonts w:eastAsia="Calibri"/>
          <w:sz w:val="24"/>
          <w:szCs w:val="24"/>
          <w:lang w:eastAsia="en-US"/>
        </w:rPr>
        <w:t xml:space="preserve">на финансовое обеспечение деятельности </w:t>
      </w:r>
      <w:r w:rsidR="00685719" w:rsidRPr="00A73A20">
        <w:rPr>
          <w:rFonts w:eastAsia="Calibri"/>
          <w:sz w:val="24"/>
          <w:szCs w:val="24"/>
          <w:lang w:eastAsia="en-US"/>
        </w:rPr>
        <w:t>организации</w:t>
      </w:r>
      <w:r w:rsidRPr="00A73A20">
        <w:rPr>
          <w:rFonts w:eastAsia="Calibri"/>
          <w:sz w:val="24"/>
          <w:szCs w:val="24"/>
          <w:lang w:eastAsia="en-US"/>
        </w:rPr>
        <w:t xml:space="preserve"> на очередной финансовый год и на плановый период.</w:t>
      </w:r>
    </w:p>
    <w:p w:rsidR="00A20CAE" w:rsidRPr="00A73A20" w:rsidRDefault="00A20CAE" w:rsidP="0040593A">
      <w:pPr>
        <w:autoSpaceDE w:val="0"/>
        <w:autoSpaceDN w:val="0"/>
        <w:adjustRightInd w:val="0"/>
        <w:ind w:firstLine="709"/>
        <w:jc w:val="both"/>
        <w:rPr>
          <w:sz w:val="24"/>
          <w:szCs w:val="24"/>
        </w:rPr>
      </w:pPr>
      <w:r w:rsidRPr="00A73A20">
        <w:rPr>
          <w:rFonts w:eastAsia="Calibri"/>
          <w:sz w:val="24"/>
          <w:szCs w:val="24"/>
          <w:lang w:eastAsia="en-US"/>
        </w:rPr>
        <w:t xml:space="preserve">4.5. Надбавка за качество работы может устанавливаться водителям автомобилей, тарифицированным по 4-му и 5-му квалификационным разрядам, занятым перевозкой обучающихся (воспитанников), в размере до </w:t>
      </w:r>
      <w:r w:rsidR="001679FC" w:rsidRPr="00A73A20">
        <w:rPr>
          <w:rFonts w:eastAsia="Calibri"/>
          <w:sz w:val="24"/>
          <w:szCs w:val="24"/>
          <w:lang w:eastAsia="en-US"/>
        </w:rPr>
        <w:t>5</w:t>
      </w:r>
      <w:r w:rsidRPr="00A73A20">
        <w:rPr>
          <w:rFonts w:eastAsia="Calibri"/>
          <w:sz w:val="24"/>
          <w:szCs w:val="24"/>
          <w:lang w:eastAsia="en-US"/>
        </w:rPr>
        <w:t xml:space="preserve">0 процентов ставки заработной платы. </w:t>
      </w:r>
      <w:r w:rsidRPr="00A73A20">
        <w:rPr>
          <w:sz w:val="24"/>
          <w:szCs w:val="24"/>
        </w:rPr>
        <w:t xml:space="preserve">Порядок ее установления определяется </w:t>
      </w:r>
      <w:r w:rsidR="00447FC5" w:rsidRPr="00A73A20">
        <w:rPr>
          <w:sz w:val="24"/>
          <w:szCs w:val="24"/>
        </w:rPr>
        <w:t>организацией самростоятельно</w:t>
      </w:r>
      <w:r w:rsidRPr="00A73A20">
        <w:rPr>
          <w:sz w:val="24"/>
          <w:szCs w:val="24"/>
        </w:rPr>
        <w:t>.</w:t>
      </w: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 xml:space="preserve">4.6. Надбавка за выслугу лет устанавливается руководителям, специалистам и </w:t>
      </w:r>
      <w:r w:rsidR="00B677DB" w:rsidRPr="00A73A20">
        <w:rPr>
          <w:rFonts w:eastAsia="Calibri"/>
          <w:sz w:val="24"/>
          <w:szCs w:val="24"/>
          <w:lang w:eastAsia="en-US"/>
        </w:rPr>
        <w:t xml:space="preserve">иным </w:t>
      </w:r>
      <w:r w:rsidRPr="00A73A20">
        <w:rPr>
          <w:rFonts w:eastAsia="Calibri"/>
          <w:sz w:val="24"/>
          <w:szCs w:val="24"/>
          <w:lang w:eastAsia="en-US"/>
        </w:rPr>
        <w:t>служащим (в том числе относящимся кучебно-вспомогательному персоналу в соответствии с п</w:t>
      </w:r>
      <w:r w:rsidRPr="00A73A20">
        <w:rPr>
          <w:sz w:val="24"/>
          <w:szCs w:val="24"/>
        </w:rPr>
        <w:t xml:space="preserve">риказом Минздравсоцразвития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r w:rsidRPr="00A73A20">
        <w:rPr>
          <w:rFonts w:eastAsia="Calibri"/>
          <w:sz w:val="24"/>
          <w:szCs w:val="24"/>
          <w:lang w:eastAsia="en-US"/>
        </w:rPr>
        <w:t>в</w:t>
      </w:r>
      <w:r w:rsidR="00CB78BF" w:rsidRPr="00A73A20">
        <w:rPr>
          <w:rFonts w:eastAsia="Calibri"/>
          <w:sz w:val="24"/>
          <w:szCs w:val="24"/>
          <w:lang w:eastAsia="en-US"/>
        </w:rPr>
        <w:t> </w:t>
      </w:r>
      <w:r w:rsidRPr="00A73A20">
        <w:rPr>
          <w:rFonts w:eastAsia="Calibri"/>
          <w:sz w:val="24"/>
          <w:szCs w:val="24"/>
          <w:lang w:eastAsia="en-US"/>
        </w:rPr>
        <w:t>зависимости от общего количества лет, проработанных в государственных и муниципальных учреждениях, государственных органах и органах местного самоуправления.</w:t>
      </w:r>
    </w:p>
    <w:p w:rsidR="0070390E" w:rsidRPr="00A73A20" w:rsidRDefault="0070390E" w:rsidP="0070390E">
      <w:pPr>
        <w:shd w:val="clear" w:color="auto" w:fill="FFFFFF"/>
        <w:ind w:firstLine="709"/>
        <w:jc w:val="both"/>
        <w:textAlignment w:val="baseline"/>
        <w:rPr>
          <w:rFonts w:eastAsia="Calibri"/>
          <w:sz w:val="24"/>
          <w:szCs w:val="24"/>
          <w:lang w:eastAsia="en-US"/>
        </w:rPr>
      </w:pPr>
      <w:r w:rsidRPr="00A73A20">
        <w:rPr>
          <w:rFonts w:eastAsia="Calibri"/>
          <w:sz w:val="24"/>
          <w:szCs w:val="24"/>
          <w:lang w:eastAsia="en-US"/>
        </w:rPr>
        <w:t>Надбавка за выслугу лет устанавливается в процентах от должностного оклада (</w:t>
      </w:r>
      <w:r w:rsidRPr="00A73A20">
        <w:rPr>
          <w:sz w:val="24"/>
          <w:szCs w:val="24"/>
        </w:rPr>
        <w:t>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r w:rsidRPr="00A73A20">
        <w:rPr>
          <w:rFonts w:eastAsia="Calibri"/>
          <w:sz w:val="24"/>
          <w:szCs w:val="24"/>
          <w:lang w:eastAsia="en-US"/>
        </w:rPr>
        <w:t>).</w:t>
      </w:r>
    </w:p>
    <w:p w:rsidR="000B4142" w:rsidRPr="00A73A20" w:rsidRDefault="0070390E" w:rsidP="0070390E">
      <w:pPr>
        <w:shd w:val="clear" w:color="auto" w:fill="FFFFFF"/>
        <w:ind w:firstLine="709"/>
        <w:jc w:val="both"/>
        <w:textAlignment w:val="baseline"/>
        <w:rPr>
          <w:sz w:val="24"/>
          <w:szCs w:val="24"/>
        </w:rPr>
      </w:pPr>
      <w:r w:rsidRPr="00A73A20">
        <w:rPr>
          <w:rFonts w:eastAsia="Calibri"/>
          <w:sz w:val="24"/>
          <w:szCs w:val="24"/>
          <w:lang w:eastAsia="en-US"/>
        </w:rPr>
        <w:lastRenderedPageBreak/>
        <w:t xml:space="preserve">Размер надбавки за выслугу лет устанавливается в зависимости  от стажа работы (службы) </w:t>
      </w:r>
      <w:r w:rsidR="00383FA2" w:rsidRPr="00A73A20">
        <w:rPr>
          <w:rFonts w:eastAsia="Calibri"/>
          <w:sz w:val="24"/>
          <w:szCs w:val="24"/>
          <w:lang w:eastAsia="en-US"/>
        </w:rPr>
        <w:t xml:space="preserve">в государственных и муниципальных учреждениях, государственных органах и органах местного самоуправления </w:t>
      </w:r>
      <w:r w:rsidRPr="00A73A20">
        <w:rPr>
          <w:rFonts w:eastAsia="Calibri"/>
          <w:sz w:val="24"/>
          <w:szCs w:val="24"/>
          <w:lang w:eastAsia="en-US"/>
        </w:rPr>
        <w:t xml:space="preserve">в соответствии с </w:t>
      </w:r>
      <w:r w:rsidR="000B4142" w:rsidRPr="00A73A20">
        <w:rPr>
          <w:sz w:val="24"/>
          <w:szCs w:val="24"/>
        </w:rPr>
        <w:t>таблице</w:t>
      </w:r>
      <w:r w:rsidRPr="00A73A20">
        <w:rPr>
          <w:sz w:val="24"/>
          <w:szCs w:val="24"/>
        </w:rPr>
        <w:t>й</w:t>
      </w:r>
      <w:r w:rsidR="000B4142" w:rsidRPr="00A73A20">
        <w:rPr>
          <w:sz w:val="24"/>
          <w:szCs w:val="24"/>
        </w:rPr>
        <w:t> № </w:t>
      </w:r>
      <w:r w:rsidR="00447FC5" w:rsidRPr="00A73A20">
        <w:rPr>
          <w:sz w:val="24"/>
          <w:szCs w:val="24"/>
        </w:rPr>
        <w:t>8</w:t>
      </w:r>
      <w:r w:rsidR="000B4142" w:rsidRPr="00A73A20">
        <w:rPr>
          <w:sz w:val="24"/>
          <w:szCs w:val="24"/>
        </w:rPr>
        <w:t>.</w:t>
      </w:r>
    </w:p>
    <w:p w:rsidR="0070390E" w:rsidRPr="00A73A20" w:rsidRDefault="0070390E" w:rsidP="0070390E">
      <w:pPr>
        <w:shd w:val="clear" w:color="auto" w:fill="FFFFFF"/>
        <w:ind w:firstLine="709"/>
        <w:jc w:val="both"/>
        <w:textAlignment w:val="baseline"/>
        <w:rPr>
          <w:sz w:val="24"/>
          <w:szCs w:val="24"/>
        </w:rPr>
      </w:pPr>
    </w:p>
    <w:p w:rsidR="000B4142" w:rsidRPr="00A73A20" w:rsidRDefault="000B4142" w:rsidP="000B4142">
      <w:pPr>
        <w:autoSpaceDE w:val="0"/>
        <w:autoSpaceDN w:val="0"/>
        <w:jc w:val="right"/>
        <w:rPr>
          <w:sz w:val="24"/>
          <w:szCs w:val="24"/>
        </w:rPr>
      </w:pPr>
      <w:r w:rsidRPr="00A73A20">
        <w:rPr>
          <w:sz w:val="24"/>
          <w:szCs w:val="24"/>
        </w:rPr>
        <w:t>Таблица № </w:t>
      </w:r>
      <w:r w:rsidR="004B2C51" w:rsidRPr="00A73A20">
        <w:rPr>
          <w:sz w:val="24"/>
          <w:szCs w:val="24"/>
        </w:rPr>
        <w:t>5</w:t>
      </w:r>
    </w:p>
    <w:p w:rsidR="000B4142" w:rsidRPr="00A73A20" w:rsidRDefault="000B4142" w:rsidP="000B4142">
      <w:pPr>
        <w:autoSpaceDE w:val="0"/>
        <w:autoSpaceDN w:val="0"/>
        <w:jc w:val="right"/>
        <w:rPr>
          <w:sz w:val="24"/>
          <w:szCs w:val="24"/>
        </w:rPr>
      </w:pPr>
    </w:p>
    <w:p w:rsidR="000B4142" w:rsidRPr="00A73A20" w:rsidRDefault="000B4142" w:rsidP="000B4142">
      <w:pPr>
        <w:autoSpaceDE w:val="0"/>
        <w:autoSpaceDN w:val="0"/>
        <w:jc w:val="center"/>
        <w:rPr>
          <w:sz w:val="24"/>
          <w:szCs w:val="24"/>
        </w:rPr>
      </w:pPr>
      <w:r w:rsidRPr="00A73A20">
        <w:rPr>
          <w:sz w:val="24"/>
          <w:szCs w:val="24"/>
        </w:rPr>
        <w:t xml:space="preserve">РАЗМЕРЫ </w:t>
      </w:r>
      <w:r w:rsidR="0070390E" w:rsidRPr="00A73A20">
        <w:rPr>
          <w:sz w:val="24"/>
          <w:szCs w:val="24"/>
        </w:rPr>
        <w:t>НАДБАВКИ</w:t>
      </w:r>
    </w:p>
    <w:p w:rsidR="000B4142" w:rsidRPr="00A73A20" w:rsidRDefault="0070390E" w:rsidP="0070390E">
      <w:pPr>
        <w:autoSpaceDE w:val="0"/>
        <w:autoSpaceDN w:val="0"/>
        <w:jc w:val="center"/>
        <w:rPr>
          <w:rFonts w:eastAsia="Calibri"/>
          <w:sz w:val="24"/>
          <w:szCs w:val="24"/>
          <w:lang w:eastAsia="en-US"/>
        </w:rPr>
      </w:pPr>
      <w:r w:rsidRPr="00A73A20">
        <w:rPr>
          <w:rFonts w:eastAsia="Calibri"/>
          <w:sz w:val="24"/>
          <w:szCs w:val="24"/>
          <w:lang w:eastAsia="en-US"/>
        </w:rPr>
        <w:t>за выслугу лет</w:t>
      </w:r>
    </w:p>
    <w:p w:rsidR="0070390E" w:rsidRPr="00A73A20" w:rsidRDefault="0070390E" w:rsidP="000B4142">
      <w:pPr>
        <w:autoSpaceDE w:val="0"/>
        <w:autoSpaceDN w:val="0"/>
        <w:jc w:val="right"/>
        <w:rPr>
          <w:sz w:val="24"/>
          <w:szCs w:val="24"/>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45"/>
        <w:gridCol w:w="6888"/>
        <w:gridCol w:w="2297"/>
      </w:tblGrid>
      <w:tr w:rsidR="000B4142" w:rsidRPr="00A73A20" w:rsidTr="0070390E">
        <w:tc>
          <w:tcPr>
            <w:tcW w:w="545" w:type="dxa"/>
            <w:tcBorders>
              <w:top w:val="single" w:sz="4" w:space="0" w:color="auto"/>
              <w:left w:val="single" w:sz="4" w:space="0" w:color="auto"/>
              <w:bottom w:val="single" w:sz="4" w:space="0" w:color="auto"/>
              <w:right w:val="single" w:sz="4" w:space="0" w:color="auto"/>
            </w:tcBorders>
            <w:hideMark/>
          </w:tcPr>
          <w:p w:rsidR="000B4142" w:rsidRPr="00A73A20" w:rsidRDefault="000B4142" w:rsidP="0070390E">
            <w:pPr>
              <w:autoSpaceDE w:val="0"/>
              <w:autoSpaceDN w:val="0"/>
              <w:jc w:val="center"/>
              <w:rPr>
                <w:sz w:val="24"/>
                <w:szCs w:val="24"/>
              </w:rPr>
            </w:pPr>
            <w:r w:rsidRPr="00A73A20">
              <w:rPr>
                <w:sz w:val="24"/>
                <w:szCs w:val="24"/>
              </w:rPr>
              <w:t>№</w:t>
            </w:r>
          </w:p>
          <w:p w:rsidR="000B4142" w:rsidRPr="00A73A20" w:rsidRDefault="000B4142" w:rsidP="0070390E">
            <w:pPr>
              <w:autoSpaceDE w:val="0"/>
              <w:autoSpaceDN w:val="0"/>
              <w:jc w:val="center"/>
              <w:rPr>
                <w:sz w:val="24"/>
                <w:szCs w:val="24"/>
              </w:rPr>
            </w:pPr>
            <w:r w:rsidRPr="00A73A20">
              <w:rPr>
                <w:sz w:val="24"/>
                <w:szCs w:val="24"/>
              </w:rPr>
              <w:t>п/п</w:t>
            </w:r>
          </w:p>
        </w:tc>
        <w:tc>
          <w:tcPr>
            <w:tcW w:w="6888" w:type="dxa"/>
            <w:tcBorders>
              <w:top w:val="single" w:sz="4" w:space="0" w:color="auto"/>
              <w:left w:val="single" w:sz="4" w:space="0" w:color="auto"/>
              <w:bottom w:val="single" w:sz="4" w:space="0" w:color="auto"/>
              <w:right w:val="single" w:sz="4" w:space="0" w:color="auto"/>
            </w:tcBorders>
            <w:hideMark/>
          </w:tcPr>
          <w:p w:rsidR="000B4142" w:rsidRPr="00A73A20" w:rsidRDefault="000B4142" w:rsidP="0070390E">
            <w:pPr>
              <w:autoSpaceDE w:val="0"/>
              <w:autoSpaceDN w:val="0"/>
              <w:jc w:val="center"/>
              <w:rPr>
                <w:sz w:val="24"/>
                <w:szCs w:val="24"/>
              </w:rPr>
            </w:pPr>
            <w:r w:rsidRPr="00A73A20">
              <w:rPr>
                <w:sz w:val="24"/>
                <w:szCs w:val="24"/>
              </w:rPr>
              <w:t xml:space="preserve">Перечень </w:t>
            </w:r>
          </w:p>
          <w:p w:rsidR="000B4142" w:rsidRPr="00A73A20" w:rsidRDefault="000B4142" w:rsidP="0070390E">
            <w:pPr>
              <w:autoSpaceDE w:val="0"/>
              <w:autoSpaceDN w:val="0"/>
              <w:jc w:val="center"/>
              <w:rPr>
                <w:sz w:val="24"/>
                <w:szCs w:val="24"/>
              </w:rPr>
            </w:pPr>
            <w:r w:rsidRPr="00A73A20">
              <w:rPr>
                <w:sz w:val="24"/>
                <w:szCs w:val="24"/>
              </w:rPr>
              <w:t xml:space="preserve">категорий работников </w:t>
            </w:r>
          </w:p>
        </w:tc>
        <w:tc>
          <w:tcPr>
            <w:tcW w:w="2297" w:type="dxa"/>
            <w:tcBorders>
              <w:top w:val="single" w:sz="4" w:space="0" w:color="auto"/>
              <w:left w:val="single" w:sz="4" w:space="0" w:color="auto"/>
              <w:bottom w:val="single" w:sz="4" w:space="0" w:color="auto"/>
              <w:right w:val="single" w:sz="4" w:space="0" w:color="auto"/>
            </w:tcBorders>
            <w:hideMark/>
          </w:tcPr>
          <w:p w:rsidR="000B4142" w:rsidRPr="00A73A20" w:rsidRDefault="000B4142" w:rsidP="0070390E">
            <w:pPr>
              <w:autoSpaceDE w:val="0"/>
              <w:autoSpaceDN w:val="0"/>
              <w:jc w:val="center"/>
              <w:rPr>
                <w:sz w:val="24"/>
                <w:szCs w:val="24"/>
              </w:rPr>
            </w:pPr>
            <w:r w:rsidRPr="00A73A20">
              <w:rPr>
                <w:sz w:val="24"/>
                <w:szCs w:val="24"/>
              </w:rPr>
              <w:t xml:space="preserve">Размер </w:t>
            </w:r>
            <w:r w:rsidR="0070390E" w:rsidRPr="00A73A20">
              <w:rPr>
                <w:sz w:val="24"/>
                <w:szCs w:val="24"/>
              </w:rPr>
              <w:t>надбавки</w:t>
            </w:r>
          </w:p>
          <w:p w:rsidR="000B4142" w:rsidRPr="00A73A20" w:rsidRDefault="000B4142" w:rsidP="0070390E">
            <w:pPr>
              <w:autoSpaceDE w:val="0"/>
              <w:autoSpaceDN w:val="0"/>
              <w:jc w:val="center"/>
              <w:rPr>
                <w:sz w:val="24"/>
                <w:szCs w:val="24"/>
              </w:rPr>
            </w:pPr>
            <w:r w:rsidRPr="00A73A20">
              <w:rPr>
                <w:sz w:val="24"/>
                <w:szCs w:val="24"/>
              </w:rPr>
              <w:t>(процентов)</w:t>
            </w:r>
          </w:p>
        </w:tc>
      </w:tr>
    </w:tbl>
    <w:p w:rsidR="000B4142" w:rsidRPr="00A73A20" w:rsidRDefault="000B4142" w:rsidP="000B4142">
      <w:pPr>
        <w:rPr>
          <w:sz w:val="24"/>
          <w:szCs w:val="24"/>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45"/>
        <w:gridCol w:w="6888"/>
        <w:gridCol w:w="2297"/>
      </w:tblGrid>
      <w:tr w:rsidR="000B4142" w:rsidRPr="00A73A20" w:rsidTr="0070390E">
        <w:trPr>
          <w:tblHeader/>
        </w:trPr>
        <w:tc>
          <w:tcPr>
            <w:tcW w:w="545" w:type="dxa"/>
            <w:hideMark/>
          </w:tcPr>
          <w:p w:rsidR="000B4142" w:rsidRPr="00A73A20" w:rsidRDefault="000B4142" w:rsidP="0070390E">
            <w:pPr>
              <w:autoSpaceDE w:val="0"/>
              <w:autoSpaceDN w:val="0"/>
              <w:jc w:val="center"/>
              <w:rPr>
                <w:sz w:val="24"/>
                <w:szCs w:val="24"/>
                <w:lang w:val="en-US"/>
              </w:rPr>
            </w:pPr>
            <w:r w:rsidRPr="00A73A20">
              <w:rPr>
                <w:sz w:val="24"/>
                <w:szCs w:val="24"/>
                <w:lang w:val="en-US"/>
              </w:rPr>
              <w:t>1</w:t>
            </w:r>
          </w:p>
        </w:tc>
        <w:tc>
          <w:tcPr>
            <w:tcW w:w="6888" w:type="dxa"/>
            <w:hideMark/>
          </w:tcPr>
          <w:p w:rsidR="000B4142" w:rsidRPr="00A73A20" w:rsidRDefault="000B4142" w:rsidP="0070390E">
            <w:pPr>
              <w:autoSpaceDE w:val="0"/>
              <w:autoSpaceDN w:val="0"/>
              <w:jc w:val="center"/>
              <w:rPr>
                <w:sz w:val="24"/>
                <w:szCs w:val="24"/>
                <w:lang w:val="en-US"/>
              </w:rPr>
            </w:pPr>
            <w:r w:rsidRPr="00A73A20">
              <w:rPr>
                <w:sz w:val="24"/>
                <w:szCs w:val="24"/>
                <w:lang w:val="en-US"/>
              </w:rPr>
              <w:t>2</w:t>
            </w:r>
          </w:p>
        </w:tc>
        <w:tc>
          <w:tcPr>
            <w:tcW w:w="2297" w:type="dxa"/>
            <w:hideMark/>
          </w:tcPr>
          <w:p w:rsidR="000B4142" w:rsidRPr="00A73A20" w:rsidRDefault="000B4142" w:rsidP="0070390E">
            <w:pPr>
              <w:autoSpaceDE w:val="0"/>
              <w:autoSpaceDN w:val="0"/>
              <w:jc w:val="center"/>
              <w:rPr>
                <w:sz w:val="24"/>
                <w:szCs w:val="24"/>
                <w:lang w:val="en-US"/>
              </w:rPr>
            </w:pPr>
            <w:r w:rsidRPr="00A73A20">
              <w:rPr>
                <w:sz w:val="24"/>
                <w:szCs w:val="24"/>
                <w:lang w:val="en-US"/>
              </w:rPr>
              <w:t>3</w:t>
            </w:r>
          </w:p>
        </w:tc>
      </w:tr>
      <w:tr w:rsidR="000B4142" w:rsidRPr="00A73A20" w:rsidTr="0070390E">
        <w:tc>
          <w:tcPr>
            <w:tcW w:w="545" w:type="dxa"/>
            <w:hideMark/>
          </w:tcPr>
          <w:p w:rsidR="000B4142" w:rsidRPr="00A73A20" w:rsidRDefault="000B4142" w:rsidP="0070390E">
            <w:pPr>
              <w:autoSpaceDE w:val="0"/>
              <w:autoSpaceDN w:val="0"/>
              <w:jc w:val="center"/>
              <w:rPr>
                <w:sz w:val="24"/>
                <w:szCs w:val="24"/>
              </w:rPr>
            </w:pPr>
            <w:r w:rsidRPr="00A73A20">
              <w:rPr>
                <w:sz w:val="24"/>
                <w:szCs w:val="24"/>
              </w:rPr>
              <w:t>1.</w:t>
            </w:r>
          </w:p>
        </w:tc>
        <w:tc>
          <w:tcPr>
            <w:tcW w:w="6888" w:type="dxa"/>
            <w:hideMark/>
          </w:tcPr>
          <w:p w:rsidR="00C674FC" w:rsidRPr="00A73A20" w:rsidRDefault="0070390E" w:rsidP="0070390E">
            <w:pPr>
              <w:autoSpaceDE w:val="0"/>
              <w:autoSpaceDN w:val="0"/>
              <w:rPr>
                <w:sz w:val="24"/>
                <w:szCs w:val="24"/>
              </w:rPr>
            </w:pPr>
            <w:r w:rsidRPr="00A73A20">
              <w:rPr>
                <w:sz w:val="24"/>
                <w:szCs w:val="24"/>
              </w:rPr>
              <w:t xml:space="preserve">Руководитель </w:t>
            </w:r>
            <w:r w:rsidR="00447FC5" w:rsidRPr="00A73A20">
              <w:rPr>
                <w:sz w:val="24"/>
                <w:szCs w:val="24"/>
              </w:rPr>
              <w:t>организации</w:t>
            </w:r>
            <w:r w:rsidRPr="00A73A20">
              <w:rPr>
                <w:sz w:val="24"/>
                <w:szCs w:val="24"/>
              </w:rPr>
              <w:t xml:space="preserve">, заместители руководителя </w:t>
            </w:r>
            <w:r w:rsidR="00447FC5" w:rsidRPr="00A73A20">
              <w:rPr>
                <w:sz w:val="24"/>
                <w:szCs w:val="24"/>
              </w:rPr>
              <w:t>организации</w:t>
            </w:r>
            <w:r w:rsidRPr="00A73A20">
              <w:rPr>
                <w:sz w:val="24"/>
                <w:szCs w:val="24"/>
              </w:rPr>
              <w:t xml:space="preserve">;  руководители, специалисты и служащие, занимающие должности, включенные в ПКГ, утвержденные приказами Минздравсоцразвития России от 05.05.2008 № 216н,  </w:t>
            </w:r>
          </w:p>
          <w:p w:rsidR="0070390E" w:rsidRPr="00A73A20" w:rsidRDefault="0070390E" w:rsidP="0070390E">
            <w:pPr>
              <w:autoSpaceDE w:val="0"/>
              <w:autoSpaceDN w:val="0"/>
              <w:rPr>
                <w:rFonts w:eastAsia="Calibri"/>
                <w:sz w:val="24"/>
                <w:szCs w:val="24"/>
                <w:lang w:eastAsia="en-US"/>
              </w:rPr>
            </w:pPr>
            <w:r w:rsidRPr="00A73A20">
              <w:rPr>
                <w:rFonts w:eastAsia="Calibri"/>
                <w:sz w:val="24"/>
                <w:szCs w:val="24"/>
                <w:lang w:eastAsia="en-US"/>
              </w:rPr>
              <w:t>при стаже работы (службы):</w:t>
            </w:r>
          </w:p>
          <w:p w:rsidR="0070390E" w:rsidRPr="00A73A20" w:rsidRDefault="0070390E" w:rsidP="0070390E">
            <w:pPr>
              <w:shd w:val="clear" w:color="auto" w:fill="FFFFFF"/>
              <w:ind w:firstLine="709"/>
              <w:jc w:val="both"/>
              <w:textAlignment w:val="baseline"/>
              <w:rPr>
                <w:rFonts w:eastAsia="Calibri"/>
                <w:sz w:val="24"/>
                <w:szCs w:val="24"/>
                <w:lang w:eastAsia="en-US"/>
              </w:rPr>
            </w:pPr>
            <w:r w:rsidRPr="00A73A20">
              <w:rPr>
                <w:rFonts w:eastAsia="Calibri"/>
                <w:sz w:val="24"/>
                <w:szCs w:val="24"/>
                <w:lang w:eastAsia="en-US"/>
              </w:rPr>
              <w:t>от 5 до 10 лет</w:t>
            </w:r>
          </w:p>
          <w:p w:rsidR="0070390E" w:rsidRPr="00A73A20" w:rsidRDefault="0070390E" w:rsidP="0070390E">
            <w:pPr>
              <w:shd w:val="clear" w:color="auto" w:fill="FFFFFF"/>
              <w:ind w:firstLine="709"/>
              <w:jc w:val="both"/>
              <w:textAlignment w:val="baseline"/>
              <w:rPr>
                <w:rFonts w:eastAsia="Calibri"/>
                <w:sz w:val="24"/>
                <w:szCs w:val="24"/>
                <w:lang w:eastAsia="en-US"/>
              </w:rPr>
            </w:pPr>
            <w:r w:rsidRPr="00A73A20">
              <w:rPr>
                <w:rFonts w:eastAsia="Calibri"/>
                <w:sz w:val="24"/>
                <w:szCs w:val="24"/>
                <w:lang w:eastAsia="en-US"/>
              </w:rPr>
              <w:t>от 10 до 15 лет</w:t>
            </w:r>
          </w:p>
          <w:p w:rsidR="0070390E" w:rsidRPr="00A73A20" w:rsidRDefault="0070390E" w:rsidP="00383FA2">
            <w:pPr>
              <w:shd w:val="clear" w:color="auto" w:fill="FFFFFF"/>
              <w:ind w:firstLine="709"/>
              <w:jc w:val="both"/>
              <w:textAlignment w:val="baseline"/>
              <w:rPr>
                <w:sz w:val="24"/>
                <w:szCs w:val="24"/>
              </w:rPr>
            </w:pPr>
            <w:r w:rsidRPr="00A73A20">
              <w:rPr>
                <w:rFonts w:eastAsia="Calibri"/>
                <w:sz w:val="24"/>
                <w:szCs w:val="24"/>
                <w:lang w:eastAsia="en-US"/>
              </w:rPr>
              <w:t>свыше 15 лет</w:t>
            </w:r>
          </w:p>
        </w:tc>
        <w:tc>
          <w:tcPr>
            <w:tcW w:w="2297" w:type="dxa"/>
          </w:tcPr>
          <w:p w:rsidR="000B4142" w:rsidRPr="00A73A20" w:rsidRDefault="000B4142" w:rsidP="0070390E">
            <w:pPr>
              <w:autoSpaceDE w:val="0"/>
              <w:autoSpaceDN w:val="0"/>
              <w:rPr>
                <w:sz w:val="24"/>
                <w:szCs w:val="24"/>
              </w:rPr>
            </w:pPr>
          </w:p>
          <w:p w:rsidR="000B4142" w:rsidRPr="00A73A20" w:rsidRDefault="000B4142" w:rsidP="0070390E">
            <w:pPr>
              <w:autoSpaceDE w:val="0"/>
              <w:autoSpaceDN w:val="0"/>
              <w:jc w:val="center"/>
              <w:rPr>
                <w:sz w:val="24"/>
                <w:szCs w:val="24"/>
              </w:rPr>
            </w:pPr>
          </w:p>
          <w:p w:rsidR="0070390E" w:rsidRPr="00A73A20" w:rsidRDefault="0070390E" w:rsidP="0070390E">
            <w:pPr>
              <w:autoSpaceDE w:val="0"/>
              <w:autoSpaceDN w:val="0"/>
              <w:jc w:val="center"/>
              <w:rPr>
                <w:sz w:val="24"/>
                <w:szCs w:val="24"/>
              </w:rPr>
            </w:pPr>
          </w:p>
          <w:p w:rsidR="0070390E" w:rsidRPr="00A73A20" w:rsidRDefault="0070390E" w:rsidP="0070390E">
            <w:pPr>
              <w:autoSpaceDE w:val="0"/>
              <w:autoSpaceDN w:val="0"/>
              <w:jc w:val="center"/>
              <w:rPr>
                <w:sz w:val="24"/>
                <w:szCs w:val="24"/>
              </w:rPr>
            </w:pPr>
          </w:p>
          <w:p w:rsidR="0070390E" w:rsidRPr="00A73A20" w:rsidRDefault="0070390E" w:rsidP="0070390E">
            <w:pPr>
              <w:autoSpaceDE w:val="0"/>
              <w:autoSpaceDN w:val="0"/>
              <w:jc w:val="center"/>
              <w:rPr>
                <w:sz w:val="24"/>
                <w:szCs w:val="24"/>
              </w:rPr>
            </w:pPr>
          </w:p>
          <w:p w:rsidR="0070390E" w:rsidRPr="00A73A20" w:rsidRDefault="0070390E" w:rsidP="0070390E">
            <w:pPr>
              <w:autoSpaceDE w:val="0"/>
              <w:autoSpaceDN w:val="0"/>
              <w:jc w:val="center"/>
              <w:rPr>
                <w:sz w:val="24"/>
                <w:szCs w:val="24"/>
              </w:rPr>
            </w:pPr>
          </w:p>
          <w:p w:rsidR="00265B83" w:rsidRPr="00A73A20" w:rsidRDefault="00265B83" w:rsidP="00265B83">
            <w:pPr>
              <w:autoSpaceDE w:val="0"/>
              <w:autoSpaceDN w:val="0"/>
              <w:jc w:val="center"/>
              <w:rPr>
                <w:sz w:val="24"/>
                <w:szCs w:val="24"/>
              </w:rPr>
            </w:pPr>
            <w:r w:rsidRPr="00A73A20">
              <w:rPr>
                <w:sz w:val="24"/>
                <w:szCs w:val="24"/>
              </w:rPr>
              <w:t>10</w:t>
            </w:r>
          </w:p>
          <w:p w:rsidR="00265B83" w:rsidRPr="00A73A20" w:rsidRDefault="00265B83" w:rsidP="00265B83">
            <w:pPr>
              <w:autoSpaceDE w:val="0"/>
              <w:autoSpaceDN w:val="0"/>
              <w:jc w:val="center"/>
              <w:rPr>
                <w:sz w:val="24"/>
                <w:szCs w:val="24"/>
              </w:rPr>
            </w:pPr>
            <w:r w:rsidRPr="00A73A20">
              <w:rPr>
                <w:sz w:val="24"/>
                <w:szCs w:val="24"/>
              </w:rPr>
              <w:t>15</w:t>
            </w:r>
          </w:p>
          <w:p w:rsidR="0070390E" w:rsidRPr="00A73A20" w:rsidRDefault="00265B83" w:rsidP="00265B83">
            <w:pPr>
              <w:autoSpaceDE w:val="0"/>
              <w:autoSpaceDN w:val="0"/>
              <w:jc w:val="center"/>
              <w:rPr>
                <w:sz w:val="24"/>
                <w:szCs w:val="24"/>
              </w:rPr>
            </w:pPr>
            <w:r w:rsidRPr="00A73A20">
              <w:rPr>
                <w:sz w:val="24"/>
                <w:szCs w:val="24"/>
              </w:rPr>
              <w:t>20</w:t>
            </w:r>
          </w:p>
          <w:p w:rsidR="0070390E" w:rsidRPr="00A73A20" w:rsidRDefault="0070390E" w:rsidP="0070390E">
            <w:pPr>
              <w:autoSpaceDE w:val="0"/>
              <w:autoSpaceDN w:val="0"/>
              <w:jc w:val="center"/>
              <w:rPr>
                <w:sz w:val="24"/>
                <w:szCs w:val="24"/>
              </w:rPr>
            </w:pPr>
          </w:p>
        </w:tc>
      </w:tr>
      <w:tr w:rsidR="0070390E" w:rsidRPr="00A73A20" w:rsidTr="0070390E">
        <w:tc>
          <w:tcPr>
            <w:tcW w:w="545" w:type="dxa"/>
          </w:tcPr>
          <w:p w:rsidR="0070390E" w:rsidRPr="00A73A20" w:rsidRDefault="0070390E" w:rsidP="0070390E">
            <w:pPr>
              <w:autoSpaceDE w:val="0"/>
              <w:autoSpaceDN w:val="0"/>
              <w:jc w:val="center"/>
              <w:rPr>
                <w:sz w:val="24"/>
                <w:szCs w:val="24"/>
              </w:rPr>
            </w:pPr>
            <w:r w:rsidRPr="00A73A20">
              <w:rPr>
                <w:sz w:val="24"/>
                <w:szCs w:val="24"/>
              </w:rPr>
              <w:t xml:space="preserve">2. </w:t>
            </w:r>
          </w:p>
        </w:tc>
        <w:tc>
          <w:tcPr>
            <w:tcW w:w="6888" w:type="dxa"/>
          </w:tcPr>
          <w:p w:rsidR="0070390E" w:rsidRPr="00A73A20" w:rsidRDefault="0070390E" w:rsidP="0070390E">
            <w:pPr>
              <w:autoSpaceDE w:val="0"/>
              <w:autoSpaceDN w:val="0"/>
              <w:rPr>
                <w:sz w:val="24"/>
                <w:szCs w:val="24"/>
              </w:rPr>
            </w:pPr>
            <w:r w:rsidRPr="00A73A20">
              <w:rPr>
                <w:sz w:val="24"/>
                <w:szCs w:val="24"/>
              </w:rPr>
              <w:t>Иные руководители, специалисты и служащие</w:t>
            </w:r>
          </w:p>
          <w:p w:rsidR="0070390E" w:rsidRPr="00A73A20" w:rsidRDefault="0070390E" w:rsidP="0070390E">
            <w:pPr>
              <w:autoSpaceDE w:val="0"/>
              <w:autoSpaceDN w:val="0"/>
              <w:rPr>
                <w:rFonts w:eastAsia="Calibri"/>
                <w:sz w:val="24"/>
                <w:szCs w:val="24"/>
                <w:lang w:eastAsia="en-US"/>
              </w:rPr>
            </w:pPr>
            <w:r w:rsidRPr="00A73A20">
              <w:rPr>
                <w:rFonts w:eastAsia="Calibri"/>
                <w:sz w:val="24"/>
                <w:szCs w:val="24"/>
                <w:lang w:eastAsia="en-US"/>
              </w:rPr>
              <w:t>при стаже работы (службы):</w:t>
            </w:r>
          </w:p>
          <w:p w:rsidR="0070390E" w:rsidRPr="00A73A20" w:rsidRDefault="0070390E" w:rsidP="0070390E">
            <w:pPr>
              <w:autoSpaceDE w:val="0"/>
              <w:autoSpaceDN w:val="0"/>
              <w:rPr>
                <w:rFonts w:eastAsia="Calibri"/>
                <w:sz w:val="24"/>
                <w:szCs w:val="24"/>
                <w:lang w:eastAsia="en-US"/>
              </w:rPr>
            </w:pPr>
            <w:r w:rsidRPr="00A73A20">
              <w:rPr>
                <w:rFonts w:eastAsia="Calibri"/>
                <w:sz w:val="24"/>
                <w:szCs w:val="24"/>
                <w:lang w:eastAsia="en-US"/>
              </w:rPr>
              <w:t xml:space="preserve">          от 1 года до 5 лет</w:t>
            </w:r>
          </w:p>
          <w:p w:rsidR="0070390E" w:rsidRPr="00A73A20" w:rsidRDefault="0070390E" w:rsidP="0070390E">
            <w:pPr>
              <w:shd w:val="clear" w:color="auto" w:fill="FFFFFF"/>
              <w:ind w:firstLine="709"/>
              <w:jc w:val="both"/>
              <w:textAlignment w:val="baseline"/>
              <w:rPr>
                <w:rFonts w:eastAsia="Calibri"/>
                <w:sz w:val="24"/>
                <w:szCs w:val="24"/>
                <w:lang w:eastAsia="en-US"/>
              </w:rPr>
            </w:pPr>
            <w:r w:rsidRPr="00A73A20">
              <w:rPr>
                <w:rFonts w:eastAsia="Calibri"/>
                <w:sz w:val="24"/>
                <w:szCs w:val="24"/>
                <w:lang w:eastAsia="en-US"/>
              </w:rPr>
              <w:t>от 5 до 10 лет</w:t>
            </w:r>
          </w:p>
          <w:p w:rsidR="0070390E" w:rsidRPr="00A73A20" w:rsidRDefault="0070390E" w:rsidP="0070390E">
            <w:pPr>
              <w:shd w:val="clear" w:color="auto" w:fill="FFFFFF"/>
              <w:ind w:firstLine="709"/>
              <w:jc w:val="both"/>
              <w:textAlignment w:val="baseline"/>
              <w:rPr>
                <w:rFonts w:eastAsia="Calibri"/>
                <w:sz w:val="24"/>
                <w:szCs w:val="24"/>
                <w:lang w:eastAsia="en-US"/>
              </w:rPr>
            </w:pPr>
            <w:r w:rsidRPr="00A73A20">
              <w:rPr>
                <w:rFonts w:eastAsia="Calibri"/>
                <w:sz w:val="24"/>
                <w:szCs w:val="24"/>
                <w:lang w:eastAsia="en-US"/>
              </w:rPr>
              <w:t>от 10 до 15 лет</w:t>
            </w:r>
          </w:p>
          <w:p w:rsidR="0070390E" w:rsidRPr="00A73A20" w:rsidRDefault="0070390E" w:rsidP="00383FA2">
            <w:pPr>
              <w:autoSpaceDE w:val="0"/>
              <w:autoSpaceDN w:val="0"/>
              <w:rPr>
                <w:sz w:val="24"/>
                <w:szCs w:val="24"/>
              </w:rPr>
            </w:pPr>
            <w:r w:rsidRPr="00A73A20">
              <w:rPr>
                <w:rFonts w:eastAsia="Calibri"/>
                <w:sz w:val="24"/>
                <w:szCs w:val="24"/>
                <w:lang w:eastAsia="en-US"/>
              </w:rPr>
              <w:t xml:space="preserve">свыше 15 лет </w:t>
            </w:r>
          </w:p>
        </w:tc>
        <w:tc>
          <w:tcPr>
            <w:tcW w:w="2297" w:type="dxa"/>
          </w:tcPr>
          <w:p w:rsidR="0070390E" w:rsidRPr="00A73A20" w:rsidRDefault="0070390E" w:rsidP="0070390E">
            <w:pPr>
              <w:autoSpaceDE w:val="0"/>
              <w:autoSpaceDN w:val="0"/>
              <w:rPr>
                <w:sz w:val="24"/>
                <w:szCs w:val="24"/>
              </w:rPr>
            </w:pPr>
          </w:p>
          <w:p w:rsidR="00383FA2" w:rsidRPr="00A73A20" w:rsidRDefault="00383FA2" w:rsidP="0070390E">
            <w:pPr>
              <w:autoSpaceDE w:val="0"/>
              <w:autoSpaceDN w:val="0"/>
              <w:rPr>
                <w:sz w:val="24"/>
                <w:szCs w:val="24"/>
              </w:rPr>
            </w:pPr>
          </w:p>
          <w:p w:rsidR="00383FA2" w:rsidRPr="00A73A20" w:rsidRDefault="00383FA2" w:rsidP="00383FA2">
            <w:pPr>
              <w:autoSpaceDE w:val="0"/>
              <w:autoSpaceDN w:val="0"/>
              <w:jc w:val="center"/>
              <w:rPr>
                <w:sz w:val="24"/>
                <w:szCs w:val="24"/>
              </w:rPr>
            </w:pPr>
            <w:r w:rsidRPr="00A73A20">
              <w:rPr>
                <w:sz w:val="24"/>
                <w:szCs w:val="24"/>
              </w:rPr>
              <w:t>10</w:t>
            </w:r>
          </w:p>
          <w:p w:rsidR="00383FA2" w:rsidRPr="00A73A20" w:rsidRDefault="008522A8" w:rsidP="00383FA2">
            <w:pPr>
              <w:autoSpaceDE w:val="0"/>
              <w:autoSpaceDN w:val="0"/>
              <w:jc w:val="center"/>
              <w:rPr>
                <w:sz w:val="24"/>
                <w:szCs w:val="24"/>
              </w:rPr>
            </w:pPr>
            <w:r w:rsidRPr="00A73A20">
              <w:rPr>
                <w:sz w:val="24"/>
                <w:szCs w:val="24"/>
              </w:rPr>
              <w:t xml:space="preserve"> </w:t>
            </w:r>
            <w:r w:rsidR="00383FA2" w:rsidRPr="00A73A20">
              <w:rPr>
                <w:sz w:val="24"/>
                <w:szCs w:val="24"/>
              </w:rPr>
              <w:t>15</w:t>
            </w:r>
          </w:p>
          <w:p w:rsidR="00383FA2" w:rsidRPr="00A73A20" w:rsidRDefault="008522A8" w:rsidP="00383FA2">
            <w:pPr>
              <w:autoSpaceDE w:val="0"/>
              <w:autoSpaceDN w:val="0"/>
              <w:jc w:val="center"/>
              <w:rPr>
                <w:sz w:val="24"/>
                <w:szCs w:val="24"/>
              </w:rPr>
            </w:pPr>
            <w:r w:rsidRPr="00A73A20">
              <w:rPr>
                <w:sz w:val="24"/>
                <w:szCs w:val="24"/>
              </w:rPr>
              <w:t xml:space="preserve"> </w:t>
            </w:r>
            <w:r w:rsidR="00383FA2" w:rsidRPr="00A73A20">
              <w:rPr>
                <w:sz w:val="24"/>
                <w:szCs w:val="24"/>
              </w:rPr>
              <w:t>20</w:t>
            </w:r>
          </w:p>
          <w:p w:rsidR="00383FA2" w:rsidRPr="00A73A20" w:rsidRDefault="008522A8" w:rsidP="00383FA2">
            <w:pPr>
              <w:autoSpaceDE w:val="0"/>
              <w:autoSpaceDN w:val="0"/>
              <w:jc w:val="center"/>
              <w:rPr>
                <w:sz w:val="24"/>
                <w:szCs w:val="24"/>
              </w:rPr>
            </w:pPr>
            <w:r w:rsidRPr="00A73A20">
              <w:rPr>
                <w:sz w:val="24"/>
                <w:szCs w:val="24"/>
              </w:rPr>
              <w:t xml:space="preserve"> </w:t>
            </w:r>
            <w:r w:rsidR="00383FA2" w:rsidRPr="00A73A20">
              <w:rPr>
                <w:sz w:val="24"/>
                <w:szCs w:val="24"/>
              </w:rPr>
              <w:t>30</w:t>
            </w:r>
          </w:p>
        </w:tc>
      </w:tr>
    </w:tbl>
    <w:p w:rsidR="000B4142" w:rsidRPr="00A73A20" w:rsidRDefault="000B4142" w:rsidP="0040593A">
      <w:pPr>
        <w:shd w:val="clear" w:color="auto" w:fill="FFFFFF"/>
        <w:ind w:firstLine="709"/>
        <w:jc w:val="both"/>
        <w:textAlignment w:val="baseline"/>
        <w:rPr>
          <w:rFonts w:eastAsia="Calibri"/>
          <w:sz w:val="24"/>
          <w:szCs w:val="24"/>
          <w:lang w:eastAsia="en-US"/>
        </w:rPr>
      </w:pPr>
    </w:p>
    <w:p w:rsidR="00C314C4" w:rsidRPr="00A73A20" w:rsidRDefault="00C314C4" w:rsidP="00C314C4">
      <w:pPr>
        <w:shd w:val="clear" w:color="auto" w:fill="FFFFFF"/>
        <w:ind w:firstLine="709"/>
        <w:jc w:val="both"/>
        <w:textAlignment w:val="baseline"/>
        <w:rPr>
          <w:rFonts w:eastAsia="Calibri"/>
          <w:sz w:val="24"/>
          <w:szCs w:val="24"/>
          <w:lang w:eastAsia="en-US"/>
        </w:rPr>
      </w:pPr>
      <w:r w:rsidRPr="00A73A20">
        <w:rPr>
          <w:rFonts w:eastAsia="Calibri"/>
          <w:sz w:val="24"/>
          <w:szCs w:val="24"/>
          <w:lang w:eastAsia="en-US"/>
        </w:rPr>
        <w:t>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отработанный период, находятся в учреждении, или со дня представления работником необходимых документов.</w:t>
      </w: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4.7. 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 xml:space="preserve">Система показателей и условия премирования работников разрабатываются </w:t>
      </w:r>
      <w:r w:rsidR="00447FC5" w:rsidRPr="00A73A20">
        <w:rPr>
          <w:rFonts w:eastAsia="Calibri"/>
          <w:sz w:val="24"/>
          <w:szCs w:val="24"/>
          <w:lang w:eastAsia="en-US"/>
        </w:rPr>
        <w:t>организацией</w:t>
      </w:r>
      <w:r w:rsidRPr="00A73A20">
        <w:rPr>
          <w:rFonts w:eastAsia="Calibri"/>
          <w:sz w:val="24"/>
          <w:szCs w:val="24"/>
          <w:lang w:eastAsia="en-US"/>
        </w:rPr>
        <w:t xml:space="preserve"> и фиксируются в локальном нормативном акте.</w:t>
      </w:r>
    </w:p>
    <w:p w:rsidR="00A20CAE" w:rsidRPr="00A73A20" w:rsidRDefault="00A20CAE" w:rsidP="0040593A">
      <w:pPr>
        <w:autoSpaceDE w:val="0"/>
        <w:autoSpaceDN w:val="0"/>
        <w:ind w:firstLine="709"/>
        <w:jc w:val="both"/>
        <w:rPr>
          <w:sz w:val="24"/>
          <w:szCs w:val="24"/>
        </w:rPr>
      </w:pPr>
      <w:r w:rsidRPr="00A73A20">
        <w:rPr>
          <w:sz w:val="24"/>
          <w:szCs w:val="24"/>
        </w:rPr>
        <w:t>4.7.1. При определении показателей премирования необходимо учитывать:</w:t>
      </w:r>
    </w:p>
    <w:p w:rsidR="00A20CAE" w:rsidRPr="00A73A20" w:rsidRDefault="00A20CAE" w:rsidP="0040593A">
      <w:pPr>
        <w:autoSpaceDE w:val="0"/>
        <w:autoSpaceDN w:val="0"/>
        <w:ind w:firstLine="709"/>
        <w:jc w:val="both"/>
        <w:rPr>
          <w:sz w:val="24"/>
          <w:szCs w:val="24"/>
        </w:rPr>
      </w:pPr>
      <w:r w:rsidRPr="00A73A20">
        <w:rPr>
          <w:sz w:val="24"/>
          <w:szCs w:val="24"/>
        </w:rPr>
        <w:t>успешное и добросовестное исполнение работником своих должностных обязанностей;</w:t>
      </w:r>
    </w:p>
    <w:p w:rsidR="00A20CAE" w:rsidRPr="00A73A20" w:rsidRDefault="00A20CAE" w:rsidP="0040593A">
      <w:pPr>
        <w:autoSpaceDE w:val="0"/>
        <w:autoSpaceDN w:val="0"/>
        <w:ind w:firstLine="709"/>
        <w:jc w:val="both"/>
        <w:rPr>
          <w:sz w:val="24"/>
          <w:szCs w:val="24"/>
        </w:rPr>
      </w:pPr>
      <w:r w:rsidRPr="00A73A20">
        <w:rPr>
          <w:sz w:val="24"/>
          <w:szCs w:val="24"/>
        </w:rPr>
        <w:t>инициативу, творчество и применение в работе современных форм и методов организации труда;</w:t>
      </w:r>
    </w:p>
    <w:p w:rsidR="00A20CAE" w:rsidRPr="00A73A20" w:rsidRDefault="00A20CAE" w:rsidP="0040593A">
      <w:pPr>
        <w:autoSpaceDE w:val="0"/>
        <w:autoSpaceDN w:val="0"/>
        <w:ind w:firstLine="709"/>
        <w:jc w:val="both"/>
        <w:rPr>
          <w:sz w:val="24"/>
          <w:szCs w:val="24"/>
        </w:rPr>
      </w:pPr>
      <w:r w:rsidRPr="00A73A20">
        <w:rPr>
          <w:sz w:val="24"/>
          <w:szCs w:val="24"/>
        </w:rPr>
        <w:t>качественную подготовку и проведение мероприятий, связанных с уставной деятельностью учреждения;</w:t>
      </w:r>
    </w:p>
    <w:p w:rsidR="00A20CAE" w:rsidRPr="00A73A20" w:rsidRDefault="00A20CAE" w:rsidP="0040593A">
      <w:pPr>
        <w:autoSpaceDE w:val="0"/>
        <w:autoSpaceDN w:val="0"/>
        <w:ind w:firstLine="709"/>
        <w:jc w:val="both"/>
        <w:rPr>
          <w:sz w:val="24"/>
          <w:szCs w:val="24"/>
        </w:rPr>
      </w:pPr>
      <w:r w:rsidRPr="00A73A20">
        <w:rPr>
          <w:sz w:val="24"/>
          <w:szCs w:val="24"/>
        </w:rPr>
        <w:t>участие в выполнении особо важных работ и мероприятий;</w:t>
      </w:r>
    </w:p>
    <w:p w:rsidR="00A20CAE" w:rsidRPr="00A73A20" w:rsidRDefault="00A20CAE" w:rsidP="0040593A">
      <w:pPr>
        <w:autoSpaceDE w:val="0"/>
        <w:autoSpaceDN w:val="0"/>
        <w:ind w:firstLine="709"/>
        <w:jc w:val="both"/>
        <w:rPr>
          <w:sz w:val="24"/>
          <w:szCs w:val="24"/>
        </w:rPr>
      </w:pPr>
      <w:r w:rsidRPr="00A73A20">
        <w:rPr>
          <w:sz w:val="24"/>
          <w:szCs w:val="24"/>
        </w:rPr>
        <w:t>соблюдение исполнительской дисциплины;</w:t>
      </w:r>
    </w:p>
    <w:p w:rsidR="00A20CAE" w:rsidRPr="00A73A20" w:rsidRDefault="00A20CAE" w:rsidP="0040593A">
      <w:pPr>
        <w:autoSpaceDE w:val="0"/>
        <w:autoSpaceDN w:val="0"/>
        <w:ind w:firstLine="709"/>
        <w:jc w:val="both"/>
        <w:rPr>
          <w:sz w:val="24"/>
          <w:szCs w:val="24"/>
        </w:rPr>
      </w:pPr>
      <w:r w:rsidRPr="00A73A20">
        <w:rPr>
          <w:sz w:val="24"/>
          <w:szCs w:val="24"/>
        </w:rPr>
        <w:t xml:space="preserve">обеспечение сохранности </w:t>
      </w:r>
      <w:r w:rsidR="00447FC5" w:rsidRPr="00A73A20">
        <w:rPr>
          <w:sz w:val="24"/>
          <w:szCs w:val="24"/>
        </w:rPr>
        <w:t>муниципального</w:t>
      </w:r>
      <w:r w:rsidRPr="00A73A20">
        <w:rPr>
          <w:sz w:val="24"/>
          <w:szCs w:val="24"/>
        </w:rPr>
        <w:t xml:space="preserve"> имущества и др</w:t>
      </w:r>
      <w:r w:rsidR="00CB78BF" w:rsidRPr="00A73A20">
        <w:rPr>
          <w:sz w:val="24"/>
          <w:szCs w:val="24"/>
        </w:rPr>
        <w:t>угое</w:t>
      </w:r>
      <w:r w:rsidRPr="00A73A20">
        <w:rPr>
          <w:sz w:val="24"/>
          <w:szCs w:val="24"/>
        </w:rPr>
        <w:t>.</w:t>
      </w: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 xml:space="preserve">4.7.2. Премирование руководителя </w:t>
      </w:r>
      <w:r w:rsidR="00447FC5" w:rsidRPr="00A73A20">
        <w:rPr>
          <w:rFonts w:eastAsia="Calibri"/>
          <w:sz w:val="24"/>
          <w:szCs w:val="24"/>
          <w:lang w:eastAsia="en-US"/>
        </w:rPr>
        <w:t>организации</w:t>
      </w:r>
      <w:r w:rsidRPr="00A73A20">
        <w:rPr>
          <w:rFonts w:eastAsia="Calibri"/>
          <w:sz w:val="24"/>
          <w:szCs w:val="24"/>
          <w:lang w:eastAsia="en-US"/>
        </w:rPr>
        <w:t xml:space="preserve"> производится в порядке, утвержденном </w:t>
      </w:r>
      <w:r w:rsidR="00265B83" w:rsidRPr="00A73A20">
        <w:rPr>
          <w:rFonts w:eastAsia="Calibri"/>
          <w:sz w:val="24"/>
          <w:szCs w:val="24"/>
          <w:lang w:eastAsia="en-US"/>
        </w:rPr>
        <w:t>Отделом</w:t>
      </w:r>
      <w:r w:rsidRPr="00A73A20">
        <w:rPr>
          <w:rFonts w:eastAsia="Calibri"/>
          <w:sz w:val="24"/>
          <w:szCs w:val="24"/>
          <w:lang w:eastAsia="en-US"/>
        </w:rPr>
        <w:t xml:space="preserve">, с учетом целевых показателей эффективности деятельности </w:t>
      </w:r>
      <w:r w:rsidR="00447FC5" w:rsidRPr="00A73A20">
        <w:rPr>
          <w:rFonts w:eastAsia="Calibri"/>
          <w:sz w:val="24"/>
          <w:szCs w:val="24"/>
          <w:lang w:eastAsia="en-US"/>
        </w:rPr>
        <w:t>организации</w:t>
      </w:r>
      <w:r w:rsidRPr="00A73A20">
        <w:rPr>
          <w:rFonts w:eastAsia="Calibri"/>
          <w:sz w:val="24"/>
          <w:szCs w:val="24"/>
          <w:lang w:eastAsia="en-US"/>
        </w:rPr>
        <w:t xml:space="preserve">. Премирование работников осуществляется на основании приказа руководителя </w:t>
      </w:r>
      <w:r w:rsidR="00447FC5" w:rsidRPr="00A73A20">
        <w:rPr>
          <w:rFonts w:eastAsia="Calibri"/>
          <w:sz w:val="24"/>
          <w:szCs w:val="24"/>
          <w:lang w:eastAsia="en-US"/>
        </w:rPr>
        <w:t>организации</w:t>
      </w:r>
      <w:r w:rsidRPr="00A73A20">
        <w:rPr>
          <w:rFonts w:eastAsia="Calibri"/>
          <w:sz w:val="24"/>
          <w:szCs w:val="24"/>
          <w:lang w:eastAsia="en-US"/>
        </w:rPr>
        <w:t>.</w:t>
      </w: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lastRenderedPageBreak/>
        <w:t xml:space="preserve">4.8. С целью привлечения и укрепления кадрового потенциала </w:t>
      </w:r>
      <w:r w:rsidR="00447FC5" w:rsidRPr="00A73A20">
        <w:rPr>
          <w:rFonts w:eastAsia="Calibri"/>
          <w:sz w:val="24"/>
          <w:szCs w:val="24"/>
          <w:lang w:eastAsia="en-US"/>
        </w:rPr>
        <w:t>организаций</w:t>
      </w:r>
      <w:r w:rsidRPr="00A73A20">
        <w:rPr>
          <w:rFonts w:eastAsia="Calibri"/>
          <w:sz w:val="24"/>
          <w:szCs w:val="24"/>
          <w:lang w:eastAsia="en-US"/>
        </w:rPr>
        <w:t>, стимулирования работников к повышению профессионального уровня и компетентности, качественному результату труда работникам устанавливаются иные выплаты стимулирующего характера:</w:t>
      </w:r>
    </w:p>
    <w:p w:rsidR="00A20CAE" w:rsidRPr="00A73A20" w:rsidRDefault="00A20CAE" w:rsidP="0040593A">
      <w:pPr>
        <w:autoSpaceDE w:val="0"/>
        <w:autoSpaceDN w:val="0"/>
        <w:ind w:firstLine="709"/>
        <w:jc w:val="both"/>
        <w:rPr>
          <w:sz w:val="24"/>
          <w:szCs w:val="24"/>
        </w:rPr>
      </w:pPr>
      <w:r w:rsidRPr="00A73A20">
        <w:rPr>
          <w:sz w:val="24"/>
          <w:szCs w:val="24"/>
        </w:rPr>
        <w:t>за квалификацию;</w:t>
      </w:r>
    </w:p>
    <w:p w:rsidR="00A20CAE" w:rsidRPr="00A73A20" w:rsidRDefault="00A20CAE" w:rsidP="0040593A">
      <w:pPr>
        <w:autoSpaceDE w:val="0"/>
        <w:autoSpaceDN w:val="0"/>
        <w:ind w:firstLine="709"/>
        <w:jc w:val="both"/>
        <w:rPr>
          <w:sz w:val="24"/>
          <w:szCs w:val="24"/>
        </w:rPr>
      </w:pPr>
      <w:r w:rsidRPr="00A73A20">
        <w:rPr>
          <w:sz w:val="24"/>
          <w:szCs w:val="24"/>
        </w:rPr>
        <w:t>за специфику работы;</w:t>
      </w:r>
    </w:p>
    <w:p w:rsidR="00A20CAE" w:rsidRPr="00A73A20" w:rsidRDefault="00A20CAE" w:rsidP="0040593A">
      <w:pPr>
        <w:autoSpaceDE w:val="0"/>
        <w:autoSpaceDN w:val="0"/>
        <w:ind w:firstLine="709"/>
        <w:jc w:val="both"/>
        <w:rPr>
          <w:sz w:val="24"/>
          <w:szCs w:val="24"/>
        </w:rPr>
      </w:pPr>
      <w:r w:rsidRPr="00A73A20">
        <w:rPr>
          <w:sz w:val="24"/>
          <w:szCs w:val="24"/>
        </w:rPr>
        <w:t>за наличие почетного звания;</w:t>
      </w:r>
    </w:p>
    <w:p w:rsidR="00E93E56" w:rsidRPr="00A73A20" w:rsidRDefault="00A20CAE" w:rsidP="0040593A">
      <w:pPr>
        <w:autoSpaceDE w:val="0"/>
        <w:autoSpaceDN w:val="0"/>
        <w:ind w:firstLine="709"/>
        <w:jc w:val="both"/>
        <w:rPr>
          <w:sz w:val="24"/>
          <w:szCs w:val="24"/>
        </w:rPr>
      </w:pPr>
      <w:r w:rsidRPr="00A73A20">
        <w:rPr>
          <w:sz w:val="24"/>
          <w:szCs w:val="24"/>
        </w:rPr>
        <w:t>за классность водителям автомобилей</w:t>
      </w:r>
      <w:r w:rsidR="00E93E56" w:rsidRPr="00A73A20">
        <w:rPr>
          <w:sz w:val="24"/>
          <w:szCs w:val="24"/>
        </w:rPr>
        <w:t>;</w:t>
      </w:r>
    </w:p>
    <w:p w:rsidR="00E93E56" w:rsidRPr="00A73A20" w:rsidRDefault="00B7303E" w:rsidP="00E93E56">
      <w:pPr>
        <w:autoSpaceDE w:val="0"/>
        <w:autoSpaceDN w:val="0"/>
        <w:ind w:firstLine="709"/>
        <w:jc w:val="both"/>
        <w:rPr>
          <w:sz w:val="24"/>
          <w:szCs w:val="24"/>
        </w:rPr>
      </w:pPr>
      <w:r w:rsidRPr="00A73A20">
        <w:rPr>
          <w:sz w:val="24"/>
          <w:szCs w:val="24"/>
        </w:rPr>
        <w:t>выплат</w:t>
      </w:r>
      <w:r w:rsidR="00CC5F6E" w:rsidRPr="00A73A20">
        <w:rPr>
          <w:sz w:val="24"/>
          <w:szCs w:val="24"/>
        </w:rPr>
        <w:t>а</w:t>
      </w:r>
      <w:r w:rsidR="00E93E56" w:rsidRPr="00A73A20">
        <w:rPr>
          <w:sz w:val="24"/>
          <w:szCs w:val="24"/>
        </w:rPr>
        <w:t>молодым специалистам из числа педагогических работников.</w:t>
      </w:r>
    </w:p>
    <w:p w:rsidR="001E1BA4" w:rsidRPr="00A73A20" w:rsidRDefault="00A20CAE" w:rsidP="0040593A">
      <w:pPr>
        <w:autoSpaceDE w:val="0"/>
        <w:autoSpaceDN w:val="0"/>
        <w:adjustRightInd w:val="0"/>
        <w:ind w:firstLine="709"/>
        <w:jc w:val="both"/>
        <w:rPr>
          <w:color w:val="000000"/>
          <w:sz w:val="24"/>
          <w:szCs w:val="24"/>
        </w:rPr>
      </w:pPr>
      <w:r w:rsidRPr="00A73A20">
        <w:rPr>
          <w:rFonts w:eastAsia="Calibri"/>
          <w:color w:val="000000"/>
          <w:sz w:val="24"/>
          <w:szCs w:val="24"/>
          <w:lang w:eastAsia="en-US"/>
        </w:rPr>
        <w:t>4.9. Надбавка за квалификацию устанавливается п</w:t>
      </w:r>
      <w:r w:rsidRPr="00A73A20">
        <w:rPr>
          <w:color w:val="000000"/>
          <w:sz w:val="24"/>
          <w:szCs w:val="24"/>
        </w:rPr>
        <w:t>едагогическим при наличии квалификационной категории</w:t>
      </w:r>
      <w:r w:rsidR="001E1BA4" w:rsidRPr="00A73A20">
        <w:rPr>
          <w:color w:val="000000"/>
          <w:sz w:val="24"/>
          <w:szCs w:val="24"/>
        </w:rPr>
        <w:t>.</w:t>
      </w:r>
    </w:p>
    <w:p w:rsidR="00A20CAE" w:rsidRPr="00A73A20" w:rsidRDefault="00A20CAE" w:rsidP="0040593A">
      <w:pPr>
        <w:autoSpaceDE w:val="0"/>
        <w:autoSpaceDN w:val="0"/>
        <w:adjustRightInd w:val="0"/>
        <w:ind w:firstLine="709"/>
        <w:jc w:val="both"/>
        <w:rPr>
          <w:color w:val="000000"/>
          <w:sz w:val="24"/>
          <w:szCs w:val="24"/>
        </w:rPr>
      </w:pPr>
      <w:r w:rsidRPr="00A73A20">
        <w:rPr>
          <w:color w:val="000000"/>
          <w:sz w:val="24"/>
          <w:szCs w:val="24"/>
        </w:rPr>
        <w:t xml:space="preserve">Надбавка за квалификацию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w:t>
      </w:r>
      <w:r w:rsidRPr="00A73A20">
        <w:rPr>
          <w:sz w:val="24"/>
          <w:szCs w:val="24"/>
        </w:rPr>
        <w:t>– </w:t>
      </w:r>
      <w:r w:rsidRPr="00A73A20">
        <w:rPr>
          <w:color w:val="000000"/>
          <w:sz w:val="24"/>
          <w:szCs w:val="24"/>
        </w:rPr>
        <w:t>от заработной платы, исчисленной из ставки заработной платы иустановленного объема педагогической работы) и составляет:</w:t>
      </w:r>
    </w:p>
    <w:p w:rsidR="00A20CAE" w:rsidRPr="00A73A20" w:rsidRDefault="00A20CAE" w:rsidP="0040593A">
      <w:pPr>
        <w:shd w:val="clear" w:color="auto" w:fill="FFFFFF"/>
        <w:ind w:firstLine="709"/>
        <w:jc w:val="both"/>
        <w:textAlignment w:val="baseline"/>
        <w:rPr>
          <w:color w:val="000000"/>
          <w:sz w:val="24"/>
          <w:szCs w:val="24"/>
        </w:rPr>
      </w:pPr>
      <w:r w:rsidRPr="00A73A20">
        <w:rPr>
          <w:color w:val="000000"/>
          <w:sz w:val="24"/>
          <w:szCs w:val="24"/>
        </w:rPr>
        <w:t>4.9.1. Педагогическим работникам:</w:t>
      </w:r>
    </w:p>
    <w:p w:rsidR="00A20CAE" w:rsidRPr="00A73A20" w:rsidRDefault="00A20CAE" w:rsidP="0040593A">
      <w:pPr>
        <w:shd w:val="clear" w:color="auto" w:fill="FFFFFF"/>
        <w:ind w:firstLine="709"/>
        <w:jc w:val="both"/>
        <w:textAlignment w:val="baseline"/>
        <w:rPr>
          <w:color w:val="000000"/>
          <w:sz w:val="24"/>
          <w:szCs w:val="24"/>
        </w:rPr>
      </w:pPr>
      <w:r w:rsidRPr="00A73A20">
        <w:rPr>
          <w:color w:val="000000"/>
          <w:sz w:val="24"/>
          <w:szCs w:val="24"/>
        </w:rPr>
        <w:t>при наличии первой квалификационной категории </w:t>
      </w:r>
      <w:r w:rsidRPr="00A73A20">
        <w:rPr>
          <w:sz w:val="24"/>
          <w:szCs w:val="24"/>
        </w:rPr>
        <w:t>– </w:t>
      </w:r>
      <w:r w:rsidRPr="00A73A20">
        <w:rPr>
          <w:color w:val="000000"/>
          <w:sz w:val="24"/>
          <w:szCs w:val="24"/>
        </w:rPr>
        <w:t>1</w:t>
      </w:r>
      <w:r w:rsidR="007400D5" w:rsidRPr="00A73A20">
        <w:rPr>
          <w:color w:val="000000"/>
          <w:sz w:val="24"/>
          <w:szCs w:val="24"/>
        </w:rPr>
        <w:t>0</w:t>
      </w:r>
      <w:r w:rsidRPr="00A73A20">
        <w:rPr>
          <w:color w:val="000000"/>
          <w:sz w:val="24"/>
          <w:szCs w:val="24"/>
        </w:rPr>
        <w:t xml:space="preserve"> процентов;</w:t>
      </w:r>
    </w:p>
    <w:p w:rsidR="00A20CAE" w:rsidRPr="00A73A20" w:rsidRDefault="00A20CAE" w:rsidP="0040593A">
      <w:pPr>
        <w:shd w:val="clear" w:color="auto" w:fill="FFFFFF"/>
        <w:ind w:firstLine="709"/>
        <w:jc w:val="both"/>
        <w:textAlignment w:val="baseline"/>
        <w:rPr>
          <w:color w:val="000000"/>
          <w:sz w:val="24"/>
          <w:szCs w:val="24"/>
        </w:rPr>
      </w:pPr>
      <w:r w:rsidRPr="00A73A20">
        <w:rPr>
          <w:color w:val="000000"/>
          <w:sz w:val="24"/>
          <w:szCs w:val="24"/>
        </w:rPr>
        <w:t>при наличии высшей квалификационной категории </w:t>
      </w:r>
      <w:r w:rsidRPr="00A73A20">
        <w:rPr>
          <w:sz w:val="24"/>
          <w:szCs w:val="24"/>
        </w:rPr>
        <w:t>– </w:t>
      </w:r>
      <w:r w:rsidR="002E6369" w:rsidRPr="00A73A20">
        <w:rPr>
          <w:sz w:val="24"/>
          <w:szCs w:val="24"/>
        </w:rPr>
        <w:t>25</w:t>
      </w:r>
      <w:r w:rsidRPr="00A73A20">
        <w:rPr>
          <w:color w:val="000000"/>
          <w:sz w:val="24"/>
          <w:szCs w:val="24"/>
        </w:rPr>
        <w:t xml:space="preserve"> процентов.</w:t>
      </w:r>
    </w:p>
    <w:p w:rsidR="00A20CAE" w:rsidRPr="00A73A20" w:rsidRDefault="00A20CAE" w:rsidP="0040593A">
      <w:pPr>
        <w:shd w:val="clear" w:color="auto" w:fill="FFFFFF"/>
        <w:ind w:firstLine="709"/>
        <w:jc w:val="both"/>
        <w:textAlignment w:val="baseline"/>
        <w:rPr>
          <w:color w:val="000000"/>
          <w:sz w:val="24"/>
          <w:szCs w:val="24"/>
        </w:rPr>
      </w:pPr>
      <w:r w:rsidRPr="00A73A20">
        <w:rPr>
          <w:color w:val="000000"/>
          <w:sz w:val="24"/>
          <w:szCs w:val="24"/>
        </w:rPr>
        <w:t>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rsidR="009F1771" w:rsidRPr="00A73A20" w:rsidRDefault="00A20CAE" w:rsidP="009F1771">
      <w:pPr>
        <w:autoSpaceDE w:val="0"/>
        <w:autoSpaceDN w:val="0"/>
        <w:ind w:firstLine="709"/>
        <w:jc w:val="both"/>
        <w:rPr>
          <w:sz w:val="24"/>
          <w:szCs w:val="24"/>
        </w:rPr>
      </w:pPr>
      <w:r w:rsidRPr="00A73A20">
        <w:rPr>
          <w:sz w:val="24"/>
          <w:szCs w:val="24"/>
        </w:rPr>
        <w:t>4.10. </w:t>
      </w:r>
      <w:r w:rsidR="009F1771" w:rsidRPr="00A73A20">
        <w:rPr>
          <w:sz w:val="24"/>
          <w:szCs w:val="24"/>
        </w:rPr>
        <w:t xml:space="preserve">Руководителям и специалистам </w:t>
      </w:r>
      <w:r w:rsidR="00BD3EE7" w:rsidRPr="00A73A20">
        <w:rPr>
          <w:sz w:val="24"/>
          <w:szCs w:val="24"/>
        </w:rPr>
        <w:t>организаций</w:t>
      </w:r>
      <w:r w:rsidR="009F1771" w:rsidRPr="00A73A20">
        <w:rPr>
          <w:sz w:val="24"/>
          <w:szCs w:val="24"/>
        </w:rPr>
        <w:t xml:space="preserve"> (филиалов, обособленных структурных подразделений), расположенных в сельских населенных пунктах и рабочих поселках, устанавливается надбавка за</w:t>
      </w:r>
      <w:r w:rsidR="000E1F44" w:rsidRPr="00A73A20">
        <w:rPr>
          <w:rFonts w:eastAsia="Calibri"/>
          <w:sz w:val="24"/>
          <w:szCs w:val="24"/>
          <w:lang w:eastAsia="en-US"/>
        </w:rPr>
        <w:t> </w:t>
      </w:r>
      <w:r w:rsidR="009F1771" w:rsidRPr="00A73A20">
        <w:rPr>
          <w:sz w:val="24"/>
          <w:szCs w:val="24"/>
        </w:rPr>
        <w:t>специфику работы.</w:t>
      </w:r>
    </w:p>
    <w:p w:rsidR="009F1771" w:rsidRPr="00A73A20" w:rsidRDefault="009F1771" w:rsidP="009F1771">
      <w:pPr>
        <w:autoSpaceDE w:val="0"/>
        <w:autoSpaceDN w:val="0"/>
        <w:ind w:firstLine="709"/>
        <w:jc w:val="both"/>
        <w:rPr>
          <w:sz w:val="24"/>
          <w:szCs w:val="24"/>
        </w:rPr>
      </w:pPr>
      <w:r w:rsidRPr="00A73A20">
        <w:rPr>
          <w:sz w:val="24"/>
          <w:szCs w:val="24"/>
        </w:rPr>
        <w:t>Надбавка за специфику работы устанавливается в процентах от</w:t>
      </w:r>
      <w:r w:rsidR="000E1F44" w:rsidRPr="00A73A20">
        <w:rPr>
          <w:rFonts w:eastAsia="Calibri"/>
          <w:sz w:val="24"/>
          <w:szCs w:val="24"/>
          <w:lang w:eastAsia="en-US"/>
        </w:rPr>
        <w:t> </w:t>
      </w:r>
      <w:r w:rsidRPr="00A73A20">
        <w:rPr>
          <w:sz w:val="24"/>
          <w:szCs w:val="24"/>
        </w:rPr>
        <w:t>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 составляет:</w:t>
      </w:r>
    </w:p>
    <w:p w:rsidR="009F1771" w:rsidRPr="00A73A20" w:rsidRDefault="009F1771" w:rsidP="009F1771">
      <w:pPr>
        <w:autoSpaceDE w:val="0"/>
        <w:autoSpaceDN w:val="0"/>
        <w:ind w:firstLine="709"/>
        <w:jc w:val="both"/>
        <w:rPr>
          <w:sz w:val="24"/>
          <w:szCs w:val="24"/>
        </w:rPr>
      </w:pPr>
      <w:r w:rsidRPr="00A73A20">
        <w:rPr>
          <w:sz w:val="24"/>
          <w:szCs w:val="24"/>
        </w:rPr>
        <w:t xml:space="preserve">руководителям </w:t>
      </w:r>
      <w:r w:rsidR="008D686D" w:rsidRPr="00A73A20">
        <w:rPr>
          <w:sz w:val="24"/>
          <w:szCs w:val="24"/>
        </w:rPr>
        <w:t>организаций</w:t>
      </w:r>
      <w:r w:rsidRPr="00A73A20">
        <w:rPr>
          <w:sz w:val="24"/>
          <w:szCs w:val="24"/>
        </w:rPr>
        <w:t>, заместителям руководителей,</w:t>
      </w:r>
      <w:r w:rsidR="00E36A46" w:rsidRPr="00A73A20">
        <w:rPr>
          <w:sz w:val="24"/>
          <w:szCs w:val="24"/>
        </w:rPr>
        <w:t>руководител</w:t>
      </w:r>
      <w:r w:rsidR="000F4EEE" w:rsidRPr="00A73A20">
        <w:rPr>
          <w:sz w:val="24"/>
          <w:szCs w:val="24"/>
        </w:rPr>
        <w:t>ям</w:t>
      </w:r>
      <w:r w:rsidR="00E36A46" w:rsidRPr="00A73A20">
        <w:rPr>
          <w:sz w:val="24"/>
          <w:szCs w:val="24"/>
        </w:rPr>
        <w:t xml:space="preserve"> и специалист</w:t>
      </w:r>
      <w:r w:rsidR="000F4EEE" w:rsidRPr="00A73A20">
        <w:rPr>
          <w:sz w:val="24"/>
          <w:szCs w:val="24"/>
        </w:rPr>
        <w:t>ам</w:t>
      </w:r>
      <w:r w:rsidR="00E36A46" w:rsidRPr="00A73A20">
        <w:rPr>
          <w:sz w:val="24"/>
          <w:szCs w:val="24"/>
        </w:rPr>
        <w:t>, занимающи</w:t>
      </w:r>
      <w:r w:rsidR="000F4EEE" w:rsidRPr="00A73A20">
        <w:rPr>
          <w:sz w:val="24"/>
          <w:szCs w:val="24"/>
        </w:rPr>
        <w:t>м</w:t>
      </w:r>
      <w:r w:rsidR="00E36A46" w:rsidRPr="00A73A20">
        <w:rPr>
          <w:sz w:val="24"/>
          <w:szCs w:val="24"/>
        </w:rPr>
        <w:t xml:space="preserve"> должности, включенные в ПКГ, утвержденные приказами Минздравсоцразвития России от 05.05.2008 № 216н,  от 05.05.2008 № 217н,  от 03.07.2008 № 305н  </w:t>
      </w:r>
      <w:r w:rsidR="000E1F44" w:rsidRPr="00A73A20">
        <w:rPr>
          <w:sz w:val="24"/>
          <w:szCs w:val="24"/>
        </w:rPr>
        <w:t>–</w:t>
      </w:r>
      <w:r w:rsidRPr="00A73A20">
        <w:rPr>
          <w:sz w:val="24"/>
          <w:szCs w:val="24"/>
        </w:rPr>
        <w:t xml:space="preserve"> 20 процентов;</w:t>
      </w:r>
    </w:p>
    <w:p w:rsidR="009F1771" w:rsidRPr="00A73A20" w:rsidRDefault="009F1771" w:rsidP="009F1771">
      <w:pPr>
        <w:autoSpaceDE w:val="0"/>
        <w:autoSpaceDN w:val="0"/>
        <w:ind w:firstLine="709"/>
        <w:jc w:val="both"/>
        <w:rPr>
          <w:sz w:val="24"/>
          <w:szCs w:val="24"/>
        </w:rPr>
      </w:pPr>
      <w:r w:rsidRPr="00A73A20">
        <w:rPr>
          <w:sz w:val="24"/>
          <w:szCs w:val="24"/>
        </w:rPr>
        <w:t xml:space="preserve">иным руководителям и специалистам </w:t>
      </w:r>
      <w:r w:rsidR="000E1F44" w:rsidRPr="00A73A20">
        <w:rPr>
          <w:sz w:val="24"/>
          <w:szCs w:val="24"/>
        </w:rPr>
        <w:t>–</w:t>
      </w:r>
      <w:r w:rsidR="00E36A46" w:rsidRPr="00A73A20">
        <w:rPr>
          <w:sz w:val="24"/>
          <w:szCs w:val="24"/>
        </w:rPr>
        <w:t xml:space="preserve">до 25 </w:t>
      </w:r>
      <w:r w:rsidRPr="00A73A20">
        <w:rPr>
          <w:sz w:val="24"/>
          <w:szCs w:val="24"/>
        </w:rPr>
        <w:t>процентов.</w:t>
      </w:r>
    </w:p>
    <w:p w:rsidR="00A20CAE" w:rsidRPr="00A73A20" w:rsidRDefault="00A20CAE" w:rsidP="0040593A">
      <w:pPr>
        <w:autoSpaceDE w:val="0"/>
        <w:autoSpaceDN w:val="0"/>
        <w:ind w:firstLine="709"/>
        <w:jc w:val="both"/>
        <w:rPr>
          <w:sz w:val="24"/>
          <w:szCs w:val="24"/>
        </w:rPr>
      </w:pPr>
      <w:r w:rsidRPr="00A73A20">
        <w:rPr>
          <w:sz w:val="24"/>
          <w:szCs w:val="24"/>
        </w:rPr>
        <w:t xml:space="preserve">4.12.  </w:t>
      </w:r>
      <w:r w:rsidR="002B1F2D" w:rsidRPr="00A73A20">
        <w:rPr>
          <w:sz w:val="24"/>
          <w:szCs w:val="24"/>
        </w:rPr>
        <w:t>Р</w:t>
      </w:r>
      <w:r w:rsidRPr="00A73A20">
        <w:rPr>
          <w:sz w:val="24"/>
          <w:szCs w:val="24"/>
        </w:rPr>
        <w:t>аботникам, имеющим почетное звание Российской Федерации «народный» или «заслуженный» или ведомственную награду федеральных органов исполнительной власти Российской Федерации (медаль, нагрудный знак, нагрудный значок)</w:t>
      </w:r>
      <w:r w:rsidR="002B1F2D" w:rsidRPr="00A73A20">
        <w:rPr>
          <w:sz w:val="24"/>
          <w:szCs w:val="24"/>
        </w:rPr>
        <w:t>, устанавливается надбавка за наличие почетного звания</w:t>
      </w:r>
    </w:p>
    <w:p w:rsidR="00AF5F3F" w:rsidRPr="00A73A20" w:rsidRDefault="00A20CAE" w:rsidP="00AF5F3F">
      <w:pPr>
        <w:shd w:val="clear" w:color="auto" w:fill="FFFFFF"/>
        <w:ind w:firstLine="709"/>
        <w:jc w:val="both"/>
        <w:textAlignment w:val="baseline"/>
        <w:rPr>
          <w:sz w:val="24"/>
          <w:szCs w:val="24"/>
        </w:rPr>
      </w:pPr>
      <w:r w:rsidRPr="00A73A20">
        <w:rPr>
          <w:sz w:val="24"/>
          <w:szCs w:val="24"/>
        </w:rPr>
        <w:t xml:space="preserve">Надбавка за наличие почетного звания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w:t>
      </w:r>
      <w:r w:rsidR="00AF5F3F" w:rsidRPr="00A73A20">
        <w:rPr>
          <w:sz w:val="24"/>
          <w:szCs w:val="24"/>
        </w:rPr>
        <w:t xml:space="preserve">в соответствии </w:t>
      </w:r>
      <w:r w:rsidR="00AF5F3F" w:rsidRPr="00A73A20">
        <w:rPr>
          <w:rFonts w:eastAsia="Calibri"/>
          <w:sz w:val="24"/>
          <w:szCs w:val="24"/>
          <w:lang w:eastAsia="en-US"/>
        </w:rPr>
        <w:t xml:space="preserve">с </w:t>
      </w:r>
      <w:r w:rsidR="00AF5F3F" w:rsidRPr="00A73A20">
        <w:rPr>
          <w:sz w:val="24"/>
          <w:szCs w:val="24"/>
        </w:rPr>
        <w:t>таблицей № </w:t>
      </w:r>
      <w:r w:rsidR="00A73A20" w:rsidRPr="00A73A20">
        <w:rPr>
          <w:sz w:val="24"/>
          <w:szCs w:val="24"/>
        </w:rPr>
        <w:t>6</w:t>
      </w:r>
      <w:r w:rsidR="00AF5F3F" w:rsidRPr="00A73A20">
        <w:rPr>
          <w:sz w:val="24"/>
          <w:szCs w:val="24"/>
        </w:rPr>
        <w:t>.</w:t>
      </w:r>
    </w:p>
    <w:p w:rsidR="00AF5F3F" w:rsidRPr="00A73A20" w:rsidRDefault="00AF5F3F" w:rsidP="00AF5F3F">
      <w:pPr>
        <w:shd w:val="clear" w:color="auto" w:fill="FFFFFF"/>
        <w:ind w:firstLine="709"/>
        <w:jc w:val="both"/>
        <w:textAlignment w:val="baseline"/>
        <w:rPr>
          <w:sz w:val="24"/>
          <w:szCs w:val="24"/>
        </w:rPr>
      </w:pPr>
    </w:p>
    <w:p w:rsidR="00A73A20" w:rsidRPr="00A73A20" w:rsidRDefault="00A73A20" w:rsidP="00AF5F3F">
      <w:pPr>
        <w:shd w:val="clear" w:color="auto" w:fill="FFFFFF"/>
        <w:ind w:firstLine="709"/>
        <w:jc w:val="both"/>
        <w:textAlignment w:val="baseline"/>
        <w:rPr>
          <w:sz w:val="24"/>
          <w:szCs w:val="24"/>
        </w:rPr>
      </w:pPr>
    </w:p>
    <w:p w:rsidR="00A73A20" w:rsidRPr="00A73A20" w:rsidRDefault="00A73A20" w:rsidP="00AF5F3F">
      <w:pPr>
        <w:shd w:val="clear" w:color="auto" w:fill="FFFFFF"/>
        <w:ind w:firstLine="709"/>
        <w:jc w:val="both"/>
        <w:textAlignment w:val="baseline"/>
        <w:rPr>
          <w:sz w:val="24"/>
          <w:szCs w:val="24"/>
        </w:rPr>
      </w:pPr>
    </w:p>
    <w:p w:rsidR="00A73A20" w:rsidRPr="00A73A20" w:rsidRDefault="00A73A20" w:rsidP="00AF5F3F">
      <w:pPr>
        <w:shd w:val="clear" w:color="auto" w:fill="FFFFFF"/>
        <w:ind w:firstLine="709"/>
        <w:jc w:val="both"/>
        <w:textAlignment w:val="baseline"/>
        <w:rPr>
          <w:sz w:val="24"/>
          <w:szCs w:val="24"/>
        </w:rPr>
      </w:pPr>
    </w:p>
    <w:p w:rsidR="00A73A20" w:rsidRPr="00A73A20" w:rsidRDefault="00A73A20" w:rsidP="00AF5F3F">
      <w:pPr>
        <w:shd w:val="clear" w:color="auto" w:fill="FFFFFF"/>
        <w:ind w:firstLine="709"/>
        <w:jc w:val="both"/>
        <w:textAlignment w:val="baseline"/>
        <w:rPr>
          <w:sz w:val="24"/>
          <w:szCs w:val="24"/>
        </w:rPr>
      </w:pPr>
    </w:p>
    <w:p w:rsidR="00A73A20" w:rsidRPr="00A73A20" w:rsidRDefault="00A73A20" w:rsidP="00AF5F3F">
      <w:pPr>
        <w:shd w:val="clear" w:color="auto" w:fill="FFFFFF"/>
        <w:ind w:firstLine="709"/>
        <w:jc w:val="both"/>
        <w:textAlignment w:val="baseline"/>
        <w:rPr>
          <w:sz w:val="24"/>
          <w:szCs w:val="24"/>
        </w:rPr>
      </w:pPr>
    </w:p>
    <w:p w:rsidR="00AF5F3F" w:rsidRPr="00A73A20" w:rsidRDefault="00AF5F3F" w:rsidP="00AF5F3F">
      <w:pPr>
        <w:autoSpaceDE w:val="0"/>
        <w:autoSpaceDN w:val="0"/>
        <w:jc w:val="right"/>
        <w:rPr>
          <w:sz w:val="24"/>
          <w:szCs w:val="24"/>
        </w:rPr>
      </w:pPr>
      <w:r w:rsidRPr="00A73A20">
        <w:rPr>
          <w:sz w:val="24"/>
          <w:szCs w:val="24"/>
        </w:rPr>
        <w:t>Таблица № </w:t>
      </w:r>
      <w:r w:rsidR="004B2C51" w:rsidRPr="00A73A20">
        <w:rPr>
          <w:sz w:val="24"/>
          <w:szCs w:val="24"/>
        </w:rPr>
        <w:t>6</w:t>
      </w:r>
    </w:p>
    <w:p w:rsidR="00AF5F3F" w:rsidRPr="00A73A20" w:rsidRDefault="00AF5F3F" w:rsidP="00AF5F3F">
      <w:pPr>
        <w:autoSpaceDE w:val="0"/>
        <w:autoSpaceDN w:val="0"/>
        <w:jc w:val="right"/>
        <w:rPr>
          <w:sz w:val="24"/>
          <w:szCs w:val="24"/>
        </w:rPr>
      </w:pPr>
    </w:p>
    <w:p w:rsidR="00AF5F3F" w:rsidRPr="00A73A20" w:rsidRDefault="00AF5F3F" w:rsidP="00AF5F3F">
      <w:pPr>
        <w:autoSpaceDE w:val="0"/>
        <w:autoSpaceDN w:val="0"/>
        <w:jc w:val="center"/>
        <w:rPr>
          <w:sz w:val="24"/>
          <w:szCs w:val="24"/>
        </w:rPr>
      </w:pPr>
      <w:r w:rsidRPr="00A73A20">
        <w:rPr>
          <w:sz w:val="24"/>
          <w:szCs w:val="24"/>
        </w:rPr>
        <w:t>РАЗМЕРЫ НАДБАВКИ</w:t>
      </w:r>
    </w:p>
    <w:p w:rsidR="00AF5F3F" w:rsidRPr="00A73A20" w:rsidRDefault="00AF5F3F" w:rsidP="00AF5F3F">
      <w:pPr>
        <w:autoSpaceDE w:val="0"/>
        <w:autoSpaceDN w:val="0"/>
        <w:jc w:val="center"/>
        <w:rPr>
          <w:rFonts w:eastAsia="Calibri"/>
          <w:sz w:val="24"/>
          <w:szCs w:val="24"/>
          <w:lang w:eastAsia="en-US"/>
        </w:rPr>
      </w:pPr>
      <w:r w:rsidRPr="00A73A20">
        <w:rPr>
          <w:rFonts w:eastAsia="Calibri"/>
          <w:sz w:val="24"/>
          <w:szCs w:val="24"/>
          <w:lang w:eastAsia="en-US"/>
        </w:rPr>
        <w:t xml:space="preserve">за наличие </w:t>
      </w:r>
      <w:r w:rsidRPr="00A73A20">
        <w:rPr>
          <w:sz w:val="24"/>
          <w:szCs w:val="24"/>
        </w:rPr>
        <w:t>почетного звания</w:t>
      </w:r>
    </w:p>
    <w:p w:rsidR="00AF5F3F" w:rsidRPr="00A73A20" w:rsidRDefault="00AF5F3F" w:rsidP="00AF5F3F">
      <w:pPr>
        <w:autoSpaceDE w:val="0"/>
        <w:autoSpaceDN w:val="0"/>
        <w:jc w:val="center"/>
        <w:rPr>
          <w:sz w:val="24"/>
          <w:szCs w:val="24"/>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45"/>
        <w:gridCol w:w="6888"/>
        <w:gridCol w:w="2297"/>
      </w:tblGrid>
      <w:tr w:rsidR="00AF5F3F" w:rsidRPr="00A73A20" w:rsidTr="00C15910">
        <w:tc>
          <w:tcPr>
            <w:tcW w:w="545" w:type="dxa"/>
            <w:tcBorders>
              <w:top w:val="single" w:sz="4" w:space="0" w:color="auto"/>
              <w:left w:val="single" w:sz="4" w:space="0" w:color="auto"/>
              <w:bottom w:val="single" w:sz="4" w:space="0" w:color="auto"/>
              <w:right w:val="single" w:sz="4" w:space="0" w:color="auto"/>
            </w:tcBorders>
            <w:hideMark/>
          </w:tcPr>
          <w:p w:rsidR="00AF5F3F" w:rsidRPr="00A73A20" w:rsidRDefault="00AF5F3F" w:rsidP="00C15910">
            <w:pPr>
              <w:autoSpaceDE w:val="0"/>
              <w:autoSpaceDN w:val="0"/>
              <w:jc w:val="center"/>
              <w:rPr>
                <w:sz w:val="24"/>
                <w:szCs w:val="24"/>
              </w:rPr>
            </w:pPr>
            <w:r w:rsidRPr="00A73A20">
              <w:rPr>
                <w:sz w:val="24"/>
                <w:szCs w:val="24"/>
              </w:rPr>
              <w:t>№</w:t>
            </w:r>
          </w:p>
          <w:p w:rsidR="00AF5F3F" w:rsidRPr="00A73A20" w:rsidRDefault="00AF5F3F" w:rsidP="00C15910">
            <w:pPr>
              <w:autoSpaceDE w:val="0"/>
              <w:autoSpaceDN w:val="0"/>
              <w:jc w:val="center"/>
              <w:rPr>
                <w:sz w:val="24"/>
                <w:szCs w:val="24"/>
              </w:rPr>
            </w:pPr>
            <w:r w:rsidRPr="00A73A20">
              <w:rPr>
                <w:sz w:val="24"/>
                <w:szCs w:val="24"/>
              </w:rPr>
              <w:t>п/п</w:t>
            </w:r>
          </w:p>
        </w:tc>
        <w:tc>
          <w:tcPr>
            <w:tcW w:w="6888" w:type="dxa"/>
            <w:tcBorders>
              <w:top w:val="single" w:sz="4" w:space="0" w:color="auto"/>
              <w:left w:val="single" w:sz="4" w:space="0" w:color="auto"/>
              <w:bottom w:val="single" w:sz="4" w:space="0" w:color="auto"/>
              <w:right w:val="single" w:sz="4" w:space="0" w:color="auto"/>
            </w:tcBorders>
            <w:hideMark/>
          </w:tcPr>
          <w:p w:rsidR="00AF5F3F" w:rsidRPr="00A73A20" w:rsidRDefault="00AF5F3F" w:rsidP="00C15910">
            <w:pPr>
              <w:autoSpaceDE w:val="0"/>
              <w:autoSpaceDN w:val="0"/>
              <w:jc w:val="center"/>
              <w:rPr>
                <w:sz w:val="24"/>
                <w:szCs w:val="24"/>
              </w:rPr>
            </w:pPr>
            <w:r w:rsidRPr="00A73A20">
              <w:rPr>
                <w:sz w:val="24"/>
                <w:szCs w:val="24"/>
              </w:rPr>
              <w:t xml:space="preserve">Перечень </w:t>
            </w:r>
          </w:p>
          <w:p w:rsidR="00AF5F3F" w:rsidRPr="00A73A20" w:rsidRDefault="00AF5F3F" w:rsidP="00C15910">
            <w:pPr>
              <w:autoSpaceDE w:val="0"/>
              <w:autoSpaceDN w:val="0"/>
              <w:jc w:val="center"/>
              <w:rPr>
                <w:sz w:val="24"/>
                <w:szCs w:val="24"/>
              </w:rPr>
            </w:pPr>
            <w:r w:rsidRPr="00A73A20">
              <w:rPr>
                <w:sz w:val="24"/>
                <w:szCs w:val="24"/>
              </w:rPr>
              <w:t xml:space="preserve">категорий работников </w:t>
            </w:r>
          </w:p>
        </w:tc>
        <w:tc>
          <w:tcPr>
            <w:tcW w:w="2297" w:type="dxa"/>
            <w:tcBorders>
              <w:top w:val="single" w:sz="4" w:space="0" w:color="auto"/>
              <w:left w:val="single" w:sz="4" w:space="0" w:color="auto"/>
              <w:bottom w:val="single" w:sz="4" w:space="0" w:color="auto"/>
              <w:right w:val="single" w:sz="4" w:space="0" w:color="auto"/>
            </w:tcBorders>
            <w:hideMark/>
          </w:tcPr>
          <w:p w:rsidR="00AF5F3F" w:rsidRPr="00A73A20" w:rsidRDefault="00AF5F3F" w:rsidP="00C15910">
            <w:pPr>
              <w:autoSpaceDE w:val="0"/>
              <w:autoSpaceDN w:val="0"/>
              <w:jc w:val="center"/>
              <w:rPr>
                <w:sz w:val="24"/>
                <w:szCs w:val="24"/>
              </w:rPr>
            </w:pPr>
            <w:r w:rsidRPr="00A73A20">
              <w:rPr>
                <w:sz w:val="24"/>
                <w:szCs w:val="24"/>
              </w:rPr>
              <w:t>Размер надбавки</w:t>
            </w:r>
          </w:p>
          <w:p w:rsidR="00AF5F3F" w:rsidRPr="00A73A20" w:rsidRDefault="00AF5F3F" w:rsidP="00C15910">
            <w:pPr>
              <w:autoSpaceDE w:val="0"/>
              <w:autoSpaceDN w:val="0"/>
              <w:jc w:val="center"/>
              <w:rPr>
                <w:sz w:val="24"/>
                <w:szCs w:val="24"/>
              </w:rPr>
            </w:pPr>
            <w:r w:rsidRPr="00A73A20">
              <w:rPr>
                <w:sz w:val="24"/>
                <w:szCs w:val="24"/>
              </w:rPr>
              <w:t>(процентов)</w:t>
            </w:r>
          </w:p>
        </w:tc>
      </w:tr>
    </w:tbl>
    <w:p w:rsidR="00AF5F3F" w:rsidRPr="00A73A20" w:rsidRDefault="00AF5F3F" w:rsidP="00AF5F3F">
      <w:pPr>
        <w:rPr>
          <w:sz w:val="24"/>
          <w:szCs w:val="24"/>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45"/>
        <w:gridCol w:w="6888"/>
        <w:gridCol w:w="2297"/>
      </w:tblGrid>
      <w:tr w:rsidR="00AF5F3F" w:rsidRPr="00A73A20" w:rsidTr="00C15910">
        <w:trPr>
          <w:tblHeader/>
        </w:trPr>
        <w:tc>
          <w:tcPr>
            <w:tcW w:w="545" w:type="dxa"/>
            <w:hideMark/>
          </w:tcPr>
          <w:p w:rsidR="00AF5F3F" w:rsidRPr="00A73A20" w:rsidRDefault="00AF5F3F" w:rsidP="00C15910">
            <w:pPr>
              <w:autoSpaceDE w:val="0"/>
              <w:autoSpaceDN w:val="0"/>
              <w:jc w:val="center"/>
              <w:rPr>
                <w:sz w:val="24"/>
                <w:szCs w:val="24"/>
                <w:lang w:val="en-US"/>
              </w:rPr>
            </w:pPr>
            <w:r w:rsidRPr="00A73A20">
              <w:rPr>
                <w:sz w:val="24"/>
                <w:szCs w:val="24"/>
                <w:lang w:val="en-US"/>
              </w:rPr>
              <w:t>1</w:t>
            </w:r>
          </w:p>
        </w:tc>
        <w:tc>
          <w:tcPr>
            <w:tcW w:w="6888" w:type="dxa"/>
            <w:hideMark/>
          </w:tcPr>
          <w:p w:rsidR="00AF5F3F" w:rsidRPr="00A73A20" w:rsidRDefault="00AF5F3F" w:rsidP="00C15910">
            <w:pPr>
              <w:autoSpaceDE w:val="0"/>
              <w:autoSpaceDN w:val="0"/>
              <w:jc w:val="center"/>
              <w:rPr>
                <w:sz w:val="24"/>
                <w:szCs w:val="24"/>
                <w:lang w:val="en-US"/>
              </w:rPr>
            </w:pPr>
            <w:r w:rsidRPr="00A73A20">
              <w:rPr>
                <w:sz w:val="24"/>
                <w:szCs w:val="24"/>
                <w:lang w:val="en-US"/>
              </w:rPr>
              <w:t>2</w:t>
            </w:r>
          </w:p>
        </w:tc>
        <w:tc>
          <w:tcPr>
            <w:tcW w:w="2297" w:type="dxa"/>
            <w:hideMark/>
          </w:tcPr>
          <w:p w:rsidR="00AF5F3F" w:rsidRPr="00A73A20" w:rsidRDefault="00AF5F3F" w:rsidP="00C15910">
            <w:pPr>
              <w:autoSpaceDE w:val="0"/>
              <w:autoSpaceDN w:val="0"/>
              <w:jc w:val="center"/>
              <w:rPr>
                <w:sz w:val="24"/>
                <w:szCs w:val="24"/>
                <w:lang w:val="en-US"/>
              </w:rPr>
            </w:pPr>
            <w:r w:rsidRPr="00A73A20">
              <w:rPr>
                <w:sz w:val="24"/>
                <w:szCs w:val="24"/>
                <w:lang w:val="en-US"/>
              </w:rPr>
              <w:t>3</w:t>
            </w:r>
          </w:p>
        </w:tc>
      </w:tr>
      <w:tr w:rsidR="00AF5F3F" w:rsidRPr="00A73A20" w:rsidTr="00C15910">
        <w:tc>
          <w:tcPr>
            <w:tcW w:w="545" w:type="dxa"/>
            <w:hideMark/>
          </w:tcPr>
          <w:p w:rsidR="00AF5F3F" w:rsidRPr="00A73A20" w:rsidRDefault="00AF5F3F" w:rsidP="00C15910">
            <w:pPr>
              <w:autoSpaceDE w:val="0"/>
              <w:autoSpaceDN w:val="0"/>
              <w:jc w:val="center"/>
              <w:rPr>
                <w:sz w:val="24"/>
                <w:szCs w:val="24"/>
              </w:rPr>
            </w:pPr>
            <w:r w:rsidRPr="00A73A20">
              <w:rPr>
                <w:sz w:val="24"/>
                <w:szCs w:val="24"/>
              </w:rPr>
              <w:t>1.</w:t>
            </w:r>
          </w:p>
        </w:tc>
        <w:tc>
          <w:tcPr>
            <w:tcW w:w="6888" w:type="dxa"/>
            <w:hideMark/>
          </w:tcPr>
          <w:p w:rsidR="00AF5F3F" w:rsidRPr="00A73A20" w:rsidRDefault="00AF5F3F" w:rsidP="00C15910">
            <w:pPr>
              <w:autoSpaceDE w:val="0"/>
              <w:autoSpaceDN w:val="0"/>
              <w:rPr>
                <w:rFonts w:eastAsia="Calibri"/>
                <w:sz w:val="24"/>
                <w:szCs w:val="24"/>
                <w:lang w:eastAsia="en-US"/>
              </w:rPr>
            </w:pPr>
            <w:r w:rsidRPr="00A73A20">
              <w:rPr>
                <w:sz w:val="24"/>
                <w:szCs w:val="24"/>
              </w:rPr>
              <w:t xml:space="preserve">Руководитель </w:t>
            </w:r>
            <w:r w:rsidR="00BD3EE7" w:rsidRPr="00A73A20">
              <w:rPr>
                <w:sz w:val="24"/>
                <w:szCs w:val="24"/>
              </w:rPr>
              <w:t>организации</w:t>
            </w:r>
            <w:r w:rsidRPr="00A73A20">
              <w:rPr>
                <w:sz w:val="24"/>
                <w:szCs w:val="24"/>
              </w:rPr>
              <w:t xml:space="preserve">, заместители руководителя </w:t>
            </w:r>
            <w:r w:rsidR="008D686D" w:rsidRPr="00A73A20">
              <w:rPr>
                <w:sz w:val="24"/>
                <w:szCs w:val="24"/>
              </w:rPr>
              <w:t>организации</w:t>
            </w:r>
            <w:r w:rsidRPr="00A73A20">
              <w:rPr>
                <w:sz w:val="24"/>
                <w:szCs w:val="24"/>
              </w:rPr>
              <w:t>;  работники, занимающие должности, включенные в ПКГ, утвержденные приказами Минздравсоцразвития России от 05.05.2008 № 216н,  от 05.05.2008 № 217н,  от 03.07.2008 № 305н</w:t>
            </w:r>
            <w:r w:rsidRPr="00A73A20">
              <w:rPr>
                <w:rFonts w:eastAsia="Calibri"/>
                <w:sz w:val="24"/>
                <w:szCs w:val="24"/>
                <w:lang w:eastAsia="en-US"/>
              </w:rPr>
              <w:t>:</w:t>
            </w:r>
          </w:p>
          <w:p w:rsidR="00AF5F3F" w:rsidRPr="00A73A20" w:rsidRDefault="00AF5F3F" w:rsidP="00AF5F3F">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при наличии почетного звания «народный» </w:t>
            </w:r>
          </w:p>
          <w:p w:rsidR="00AF5F3F" w:rsidRPr="00A73A20" w:rsidRDefault="00AF5F3F" w:rsidP="00AF5F3F">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при наличии почетного звания «заслуженный»</w:t>
            </w:r>
          </w:p>
          <w:p w:rsidR="00AF5F3F" w:rsidRPr="00A73A20" w:rsidRDefault="00AF5F3F" w:rsidP="00AF5F3F">
            <w:pPr>
              <w:autoSpaceDE w:val="0"/>
              <w:autoSpaceDN w:val="0"/>
              <w:ind w:firstLine="709"/>
              <w:jc w:val="both"/>
              <w:rPr>
                <w:sz w:val="24"/>
                <w:szCs w:val="24"/>
              </w:rPr>
            </w:pPr>
          </w:p>
        </w:tc>
        <w:tc>
          <w:tcPr>
            <w:tcW w:w="2297" w:type="dxa"/>
          </w:tcPr>
          <w:p w:rsidR="00AF5F3F" w:rsidRPr="00A73A20" w:rsidRDefault="00AF5F3F" w:rsidP="00C15910">
            <w:pPr>
              <w:autoSpaceDE w:val="0"/>
              <w:autoSpaceDN w:val="0"/>
              <w:rPr>
                <w:sz w:val="24"/>
                <w:szCs w:val="24"/>
              </w:rPr>
            </w:pPr>
          </w:p>
          <w:p w:rsidR="00AF5F3F" w:rsidRPr="00A73A20" w:rsidRDefault="00AF5F3F" w:rsidP="00C15910">
            <w:pPr>
              <w:autoSpaceDE w:val="0"/>
              <w:autoSpaceDN w:val="0"/>
              <w:jc w:val="center"/>
              <w:rPr>
                <w:sz w:val="24"/>
                <w:szCs w:val="24"/>
              </w:rPr>
            </w:pPr>
          </w:p>
          <w:p w:rsidR="00AF5F3F" w:rsidRPr="00A73A20" w:rsidRDefault="00AF5F3F" w:rsidP="00C15910">
            <w:pPr>
              <w:autoSpaceDE w:val="0"/>
              <w:autoSpaceDN w:val="0"/>
              <w:jc w:val="center"/>
              <w:rPr>
                <w:sz w:val="24"/>
                <w:szCs w:val="24"/>
              </w:rPr>
            </w:pPr>
          </w:p>
          <w:p w:rsidR="00AF5F3F" w:rsidRPr="00A73A20" w:rsidRDefault="00AF5F3F" w:rsidP="00C15910">
            <w:pPr>
              <w:autoSpaceDE w:val="0"/>
              <w:autoSpaceDN w:val="0"/>
              <w:jc w:val="center"/>
              <w:rPr>
                <w:sz w:val="24"/>
                <w:szCs w:val="24"/>
              </w:rPr>
            </w:pPr>
          </w:p>
          <w:p w:rsidR="00AF5F3F" w:rsidRPr="00A73A20" w:rsidRDefault="00AF5F3F" w:rsidP="00C15910">
            <w:pPr>
              <w:autoSpaceDE w:val="0"/>
              <w:autoSpaceDN w:val="0"/>
              <w:jc w:val="center"/>
              <w:rPr>
                <w:sz w:val="24"/>
                <w:szCs w:val="24"/>
              </w:rPr>
            </w:pPr>
          </w:p>
          <w:p w:rsidR="001E1BA4" w:rsidRPr="00A73A20" w:rsidRDefault="001E1BA4" w:rsidP="001E1BA4">
            <w:pPr>
              <w:autoSpaceDE w:val="0"/>
              <w:autoSpaceDN w:val="0"/>
              <w:jc w:val="center"/>
              <w:rPr>
                <w:sz w:val="24"/>
                <w:szCs w:val="24"/>
              </w:rPr>
            </w:pPr>
            <w:r w:rsidRPr="00A73A20">
              <w:rPr>
                <w:sz w:val="24"/>
                <w:szCs w:val="24"/>
              </w:rPr>
              <w:t>25</w:t>
            </w:r>
          </w:p>
          <w:p w:rsidR="001E1BA4" w:rsidRPr="00A73A20" w:rsidRDefault="001E1BA4" w:rsidP="001E1BA4">
            <w:pPr>
              <w:autoSpaceDE w:val="0"/>
              <w:autoSpaceDN w:val="0"/>
              <w:jc w:val="center"/>
              <w:rPr>
                <w:sz w:val="24"/>
                <w:szCs w:val="24"/>
              </w:rPr>
            </w:pPr>
            <w:r w:rsidRPr="00A73A20">
              <w:rPr>
                <w:sz w:val="24"/>
                <w:szCs w:val="24"/>
              </w:rPr>
              <w:t>15</w:t>
            </w:r>
          </w:p>
          <w:p w:rsidR="00AF5F3F" w:rsidRPr="00A73A20" w:rsidRDefault="00AF5F3F" w:rsidP="00151FEE">
            <w:pPr>
              <w:autoSpaceDE w:val="0"/>
              <w:autoSpaceDN w:val="0"/>
              <w:jc w:val="center"/>
              <w:rPr>
                <w:sz w:val="24"/>
                <w:szCs w:val="24"/>
              </w:rPr>
            </w:pPr>
          </w:p>
        </w:tc>
      </w:tr>
      <w:tr w:rsidR="00AF5F3F" w:rsidRPr="00A73A20" w:rsidTr="00C15910">
        <w:tc>
          <w:tcPr>
            <w:tcW w:w="545" w:type="dxa"/>
          </w:tcPr>
          <w:p w:rsidR="00AF5F3F" w:rsidRPr="00A73A20" w:rsidRDefault="00AF5F3F" w:rsidP="00AF5F3F">
            <w:pPr>
              <w:autoSpaceDE w:val="0"/>
              <w:autoSpaceDN w:val="0"/>
              <w:jc w:val="center"/>
              <w:rPr>
                <w:sz w:val="24"/>
                <w:szCs w:val="24"/>
              </w:rPr>
            </w:pPr>
            <w:r w:rsidRPr="00A73A20">
              <w:rPr>
                <w:sz w:val="24"/>
                <w:szCs w:val="24"/>
              </w:rPr>
              <w:t>2.</w:t>
            </w:r>
          </w:p>
        </w:tc>
        <w:tc>
          <w:tcPr>
            <w:tcW w:w="6888" w:type="dxa"/>
          </w:tcPr>
          <w:p w:rsidR="00AF5F3F" w:rsidRPr="00A73A20" w:rsidRDefault="00AF5F3F" w:rsidP="00C15910">
            <w:pPr>
              <w:autoSpaceDE w:val="0"/>
              <w:autoSpaceDN w:val="0"/>
              <w:adjustRightInd w:val="0"/>
              <w:rPr>
                <w:rFonts w:eastAsia="Calibri"/>
                <w:sz w:val="24"/>
                <w:szCs w:val="24"/>
                <w:lang w:eastAsia="en-US"/>
              </w:rPr>
            </w:pPr>
            <w:r w:rsidRPr="00A73A20">
              <w:rPr>
                <w:rFonts w:eastAsia="Calibri"/>
                <w:sz w:val="24"/>
                <w:szCs w:val="24"/>
                <w:lang w:eastAsia="en-US"/>
              </w:rPr>
              <w:t>Иные работники:</w:t>
            </w:r>
          </w:p>
          <w:p w:rsidR="00AF5F3F" w:rsidRPr="00A73A20" w:rsidRDefault="00AF5F3F" w:rsidP="00AF5F3F">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при наличии почетного звания «народный» </w:t>
            </w:r>
          </w:p>
          <w:p w:rsidR="00AF5F3F" w:rsidRPr="00A73A20" w:rsidRDefault="00AF5F3F" w:rsidP="00AF5F3F">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при наличии почетного звания «заслуженный»</w:t>
            </w:r>
          </w:p>
          <w:p w:rsidR="00AF5F3F" w:rsidRPr="00A73A20" w:rsidRDefault="00AF5F3F" w:rsidP="00151FEE">
            <w:pPr>
              <w:autoSpaceDE w:val="0"/>
              <w:autoSpaceDN w:val="0"/>
              <w:adjustRightInd w:val="0"/>
              <w:rPr>
                <w:rFonts w:eastAsia="Calibri"/>
                <w:sz w:val="24"/>
                <w:szCs w:val="24"/>
                <w:lang w:eastAsia="en-US"/>
              </w:rPr>
            </w:pPr>
          </w:p>
        </w:tc>
        <w:tc>
          <w:tcPr>
            <w:tcW w:w="2297" w:type="dxa"/>
          </w:tcPr>
          <w:p w:rsidR="00AF5F3F" w:rsidRPr="00A73A20" w:rsidRDefault="00AF5F3F" w:rsidP="00C15910">
            <w:pPr>
              <w:autoSpaceDE w:val="0"/>
              <w:autoSpaceDN w:val="0"/>
              <w:rPr>
                <w:sz w:val="24"/>
                <w:szCs w:val="24"/>
              </w:rPr>
            </w:pPr>
          </w:p>
          <w:p w:rsidR="00AF5F3F" w:rsidRPr="00A73A20" w:rsidRDefault="00AF5F3F" w:rsidP="00C15910">
            <w:pPr>
              <w:autoSpaceDE w:val="0"/>
              <w:autoSpaceDN w:val="0"/>
              <w:jc w:val="center"/>
              <w:rPr>
                <w:sz w:val="24"/>
                <w:szCs w:val="24"/>
              </w:rPr>
            </w:pPr>
            <w:r w:rsidRPr="00A73A20">
              <w:rPr>
                <w:sz w:val="24"/>
                <w:szCs w:val="24"/>
              </w:rPr>
              <w:t>30</w:t>
            </w:r>
          </w:p>
          <w:p w:rsidR="00AF5F3F" w:rsidRPr="00A73A20" w:rsidRDefault="00AF5F3F" w:rsidP="00C15910">
            <w:pPr>
              <w:autoSpaceDE w:val="0"/>
              <w:autoSpaceDN w:val="0"/>
              <w:jc w:val="center"/>
              <w:rPr>
                <w:sz w:val="24"/>
                <w:szCs w:val="24"/>
              </w:rPr>
            </w:pPr>
            <w:r w:rsidRPr="00A73A20">
              <w:rPr>
                <w:sz w:val="24"/>
                <w:szCs w:val="24"/>
              </w:rPr>
              <w:t>20</w:t>
            </w:r>
          </w:p>
          <w:p w:rsidR="00AF5F3F" w:rsidRPr="00A73A20" w:rsidRDefault="00AF5F3F" w:rsidP="00C15910">
            <w:pPr>
              <w:autoSpaceDE w:val="0"/>
              <w:autoSpaceDN w:val="0"/>
              <w:jc w:val="center"/>
              <w:rPr>
                <w:sz w:val="24"/>
                <w:szCs w:val="24"/>
              </w:rPr>
            </w:pPr>
          </w:p>
        </w:tc>
      </w:tr>
    </w:tbl>
    <w:p w:rsidR="00AF5F3F" w:rsidRPr="00A73A20" w:rsidRDefault="00AF5F3F" w:rsidP="0040593A">
      <w:pPr>
        <w:autoSpaceDE w:val="0"/>
        <w:autoSpaceDN w:val="0"/>
        <w:ind w:firstLine="709"/>
        <w:jc w:val="both"/>
        <w:rPr>
          <w:sz w:val="24"/>
          <w:szCs w:val="24"/>
        </w:rPr>
      </w:pPr>
    </w:p>
    <w:p w:rsidR="00A20CAE" w:rsidRPr="00A73A20" w:rsidRDefault="00A20CAE" w:rsidP="0040593A">
      <w:pPr>
        <w:autoSpaceDE w:val="0"/>
        <w:autoSpaceDN w:val="0"/>
        <w:ind w:firstLine="709"/>
        <w:jc w:val="both"/>
        <w:rPr>
          <w:sz w:val="24"/>
          <w:szCs w:val="24"/>
        </w:rPr>
      </w:pPr>
      <w:r w:rsidRPr="00A73A20">
        <w:rPr>
          <w:sz w:val="24"/>
          <w:szCs w:val="24"/>
        </w:rPr>
        <w:t>Надбавка за наличие почетного звания устанавливается со дня присвоения почетного звания, награждения ведомственной наградой (медалью, нагрудным знаком, нагрудным значком). При наличии у работника двух и более почетных званий Российской Федерации и (или) ведомственных наград надбавка заналичие почетного звания устанавливается по одному из оснований, имеющему большее значение.</w:t>
      </w:r>
    </w:p>
    <w:p w:rsidR="00A20CAE" w:rsidRPr="00A73A20" w:rsidRDefault="00A20CAE" w:rsidP="004B2C51">
      <w:pPr>
        <w:autoSpaceDE w:val="0"/>
        <w:autoSpaceDN w:val="0"/>
        <w:ind w:firstLine="709"/>
        <w:jc w:val="both"/>
        <w:rPr>
          <w:sz w:val="24"/>
          <w:szCs w:val="24"/>
        </w:rPr>
      </w:pPr>
      <w:r w:rsidRPr="00A73A20">
        <w:rPr>
          <w:sz w:val="24"/>
          <w:szCs w:val="24"/>
        </w:rPr>
        <w:t>Надбавка за наличие почетного звания устанавливается при условии соответствия почетного звания направлению профессиональной деятельности по занимаемой должности.</w:t>
      </w:r>
    </w:p>
    <w:p w:rsidR="00A64E08" w:rsidRPr="00A73A20" w:rsidRDefault="004B2C51" w:rsidP="00A64E08">
      <w:pPr>
        <w:autoSpaceDE w:val="0"/>
        <w:autoSpaceDN w:val="0"/>
        <w:ind w:firstLine="709"/>
        <w:jc w:val="both"/>
        <w:rPr>
          <w:sz w:val="24"/>
          <w:szCs w:val="24"/>
        </w:rPr>
      </w:pPr>
      <w:r w:rsidRPr="00A73A20">
        <w:rPr>
          <w:sz w:val="24"/>
          <w:szCs w:val="24"/>
        </w:rPr>
        <w:t>4.13</w:t>
      </w:r>
      <w:r w:rsidR="00A64E08" w:rsidRPr="00A73A20">
        <w:rPr>
          <w:sz w:val="24"/>
          <w:szCs w:val="24"/>
        </w:rPr>
        <w:t>.</w:t>
      </w:r>
      <w:r w:rsidR="00A64E08" w:rsidRPr="00A73A20">
        <w:rPr>
          <w:rFonts w:eastAsia="Calibri"/>
          <w:sz w:val="24"/>
          <w:szCs w:val="24"/>
          <w:lang w:eastAsia="en-US"/>
        </w:rPr>
        <w:t> </w:t>
      </w:r>
      <w:r w:rsidR="00A64E08" w:rsidRPr="00A73A20">
        <w:rPr>
          <w:sz w:val="24"/>
          <w:szCs w:val="24"/>
        </w:rPr>
        <w:t xml:space="preserve">В целях привлечения и укрепления кадрового состава </w:t>
      </w:r>
      <w:r w:rsidR="001E1BA4" w:rsidRPr="00A73A20">
        <w:rPr>
          <w:sz w:val="24"/>
          <w:szCs w:val="24"/>
        </w:rPr>
        <w:t>муниципальных</w:t>
      </w:r>
      <w:r w:rsidR="008D686D" w:rsidRPr="00A73A20">
        <w:rPr>
          <w:sz w:val="24"/>
          <w:szCs w:val="24"/>
        </w:rPr>
        <w:t>организаций</w:t>
      </w:r>
      <w:r w:rsidR="00A64E08" w:rsidRPr="00A73A20">
        <w:rPr>
          <w:sz w:val="24"/>
          <w:szCs w:val="24"/>
        </w:rPr>
        <w:t xml:space="preserve"> системы образования</w:t>
      </w:r>
      <w:r w:rsidR="001E1BA4" w:rsidRPr="00A73A20">
        <w:rPr>
          <w:sz w:val="24"/>
          <w:szCs w:val="24"/>
        </w:rPr>
        <w:t xml:space="preserve"> Тацинского района</w:t>
      </w:r>
      <w:r w:rsidR="00A64E08" w:rsidRPr="00A73A20">
        <w:rPr>
          <w:sz w:val="24"/>
          <w:szCs w:val="24"/>
        </w:rPr>
        <w:t xml:space="preserve"> Ростовской области молодым специалистам из числа педагогических работников (далее – молодой специалист) устанавливается надбавка  в размере 10 процентов от</w:t>
      </w:r>
      <w:r w:rsidR="000E1F44" w:rsidRPr="00A73A20">
        <w:rPr>
          <w:sz w:val="24"/>
          <w:szCs w:val="24"/>
          <w:lang w:val="en-US"/>
        </w:rPr>
        <w:t> </w:t>
      </w:r>
      <w:r w:rsidR="00A64E08" w:rsidRPr="00A73A20">
        <w:rPr>
          <w:sz w:val="24"/>
          <w:szCs w:val="24"/>
        </w:rPr>
        <w:t>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p>
    <w:p w:rsidR="00D14F68" w:rsidRPr="00A73A20" w:rsidRDefault="00A64E08" w:rsidP="00A64E08">
      <w:pPr>
        <w:autoSpaceDE w:val="0"/>
        <w:autoSpaceDN w:val="0"/>
        <w:adjustRightInd w:val="0"/>
        <w:ind w:firstLine="709"/>
        <w:jc w:val="both"/>
        <w:rPr>
          <w:rFonts w:eastAsia="Calibri"/>
          <w:sz w:val="24"/>
          <w:szCs w:val="24"/>
          <w:lang w:eastAsia="en-US"/>
        </w:rPr>
      </w:pPr>
      <w:r w:rsidRPr="00A73A20">
        <w:rPr>
          <w:sz w:val="24"/>
          <w:szCs w:val="24"/>
        </w:rPr>
        <w:t>Под молодыми специалистами в целях установления надбавки  понимаются л</w:t>
      </w:r>
      <w:r w:rsidRPr="00A73A20">
        <w:rPr>
          <w:rFonts w:eastAsia="Calibri"/>
          <w:sz w:val="24"/>
          <w:szCs w:val="24"/>
          <w:lang w:eastAsia="en-US"/>
        </w:rPr>
        <w:t>ица в возрасте до 35 лет, получившие среднее профессиональное или высшее образование,</w:t>
      </w:r>
      <w:r w:rsidR="008D686D" w:rsidRPr="00A73A20">
        <w:rPr>
          <w:rFonts w:eastAsia="Calibri"/>
          <w:sz w:val="24"/>
          <w:szCs w:val="24"/>
          <w:lang w:eastAsia="en-US"/>
        </w:rPr>
        <w:t xml:space="preserve"> или обучающиеся по образовательным программам высшего образования, допущенные в установленном порядке к занятию педагогической деятельности по общеобразовательным программа,</w:t>
      </w:r>
      <w:r w:rsidRPr="00A73A20">
        <w:rPr>
          <w:sz w:val="24"/>
          <w:szCs w:val="24"/>
        </w:rPr>
        <w:t xml:space="preserve">осуществляющие </w:t>
      </w:r>
      <w:r w:rsidRPr="00A73A20">
        <w:rPr>
          <w:rFonts w:eastAsia="Calibri"/>
          <w:sz w:val="24"/>
          <w:szCs w:val="24"/>
          <w:lang w:eastAsia="en-US"/>
        </w:rPr>
        <w:t xml:space="preserve">в учреждении </w:t>
      </w:r>
      <w:r w:rsidRPr="00A73A20">
        <w:rPr>
          <w:sz w:val="24"/>
          <w:szCs w:val="24"/>
        </w:rPr>
        <w:t>профессиональную деятельность</w:t>
      </w:r>
      <w:r w:rsidR="008D686D" w:rsidRPr="00A73A20">
        <w:rPr>
          <w:sz w:val="24"/>
          <w:szCs w:val="24"/>
        </w:rPr>
        <w:t xml:space="preserve"> на основании трудового договора по основной работе </w:t>
      </w:r>
      <w:r w:rsidRPr="00A73A20">
        <w:rPr>
          <w:rFonts w:eastAsia="Calibri"/>
          <w:sz w:val="24"/>
          <w:szCs w:val="24"/>
          <w:lang w:eastAsia="en-US"/>
        </w:rPr>
        <w:t xml:space="preserve"> по должности, отнесенной</w:t>
      </w:r>
      <w:r w:rsidR="008D686D" w:rsidRPr="00A73A20">
        <w:rPr>
          <w:rFonts w:eastAsia="Calibri"/>
          <w:sz w:val="24"/>
          <w:szCs w:val="24"/>
          <w:lang w:eastAsia="en-US"/>
        </w:rPr>
        <w:t xml:space="preserve"> постановлением Правительства Российской Федерации от 8.08.2013 №678 «</w:t>
      </w:r>
      <w:r w:rsidR="00D14F68" w:rsidRPr="00A73A20">
        <w:rPr>
          <w:rFonts w:eastAsia="Calibri"/>
          <w:sz w:val="24"/>
          <w:szCs w:val="24"/>
          <w:lang w:eastAsia="en-US"/>
        </w:rPr>
        <w:t xml:space="preserve">Об утверждении номенклатуры должностей педагогических работников, осуществляющих образовательную деятельность, должностей руководителей образовательных организаций» к должностям педагогических работников. </w:t>
      </w:r>
    </w:p>
    <w:p w:rsidR="00A64E08" w:rsidRPr="00A73A20" w:rsidRDefault="00A64E08" w:rsidP="00A64E08">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 xml:space="preserve">Надбавка </w:t>
      </w:r>
      <w:r w:rsidR="00D3627D" w:rsidRPr="00A73A20">
        <w:rPr>
          <w:rFonts w:eastAsia="Calibri"/>
          <w:sz w:val="24"/>
          <w:szCs w:val="24"/>
          <w:lang w:eastAsia="en-US"/>
        </w:rPr>
        <w:t xml:space="preserve">молодым специалистам </w:t>
      </w:r>
      <w:r w:rsidRPr="00A73A20">
        <w:rPr>
          <w:rFonts w:eastAsia="Calibri"/>
          <w:sz w:val="24"/>
          <w:szCs w:val="24"/>
          <w:lang w:eastAsia="en-US"/>
        </w:rPr>
        <w:t>устанавливается на период до</w:t>
      </w:r>
      <w:r w:rsidR="000E1F44" w:rsidRPr="00A73A20">
        <w:rPr>
          <w:rFonts w:eastAsia="Calibri"/>
          <w:sz w:val="24"/>
          <w:szCs w:val="24"/>
          <w:lang w:eastAsia="en-US"/>
        </w:rPr>
        <w:t> </w:t>
      </w:r>
      <w:r w:rsidRPr="00A73A20">
        <w:rPr>
          <w:rFonts w:eastAsia="Calibri"/>
          <w:sz w:val="24"/>
          <w:szCs w:val="24"/>
          <w:lang w:eastAsia="en-US"/>
        </w:rPr>
        <w:t>наступления основания для установления педагогическому работнику надбавки за выслугу лет.Надбавка отменяется при переходе работника на</w:t>
      </w:r>
      <w:r w:rsidR="000E1F44" w:rsidRPr="00A73A20">
        <w:rPr>
          <w:rFonts w:eastAsia="Calibri"/>
          <w:sz w:val="24"/>
          <w:szCs w:val="24"/>
          <w:lang w:eastAsia="en-US"/>
        </w:rPr>
        <w:t> </w:t>
      </w:r>
      <w:r w:rsidRPr="00A73A20">
        <w:rPr>
          <w:rFonts w:eastAsia="Calibri"/>
          <w:sz w:val="24"/>
          <w:szCs w:val="24"/>
          <w:lang w:eastAsia="en-US"/>
        </w:rPr>
        <w:t>работу в иных должностях, не отнесенных к должностям педагогических работников, или при наступлении у работника права на получение надбавки за</w:t>
      </w:r>
      <w:r w:rsidR="000E1F44" w:rsidRPr="00A73A20">
        <w:rPr>
          <w:rFonts w:eastAsia="Calibri"/>
          <w:sz w:val="24"/>
          <w:szCs w:val="24"/>
          <w:lang w:eastAsia="en-US"/>
        </w:rPr>
        <w:t> </w:t>
      </w:r>
      <w:r w:rsidRPr="00A73A20">
        <w:rPr>
          <w:rFonts w:eastAsia="Calibri"/>
          <w:sz w:val="24"/>
          <w:szCs w:val="24"/>
          <w:lang w:eastAsia="en-US"/>
        </w:rPr>
        <w:t>выслугу лет.</w:t>
      </w: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4.1</w:t>
      </w:r>
      <w:r w:rsidR="004B2C51" w:rsidRPr="00A73A20">
        <w:rPr>
          <w:rFonts w:eastAsia="Calibri"/>
          <w:sz w:val="24"/>
          <w:szCs w:val="24"/>
          <w:lang w:eastAsia="en-US"/>
        </w:rPr>
        <w:t>4</w:t>
      </w:r>
      <w:r w:rsidRPr="00A73A20">
        <w:rPr>
          <w:rFonts w:eastAsia="Calibri"/>
          <w:sz w:val="24"/>
          <w:szCs w:val="24"/>
          <w:lang w:eastAsia="en-US"/>
        </w:rPr>
        <w:t>. При наступлении у работника права на установление (изменение размера) выплат стимулирующего характера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w:t>
      </w:r>
    </w:p>
    <w:p w:rsidR="00004ED7" w:rsidRPr="00A73A20" w:rsidRDefault="00004ED7" w:rsidP="00004ED7">
      <w:pPr>
        <w:autoSpaceDE w:val="0"/>
        <w:autoSpaceDN w:val="0"/>
        <w:adjustRightInd w:val="0"/>
        <w:ind w:firstLine="709"/>
        <w:jc w:val="both"/>
        <w:rPr>
          <w:sz w:val="24"/>
          <w:szCs w:val="24"/>
        </w:rPr>
      </w:pPr>
      <w:r w:rsidRPr="00A73A20">
        <w:rPr>
          <w:sz w:val="24"/>
          <w:szCs w:val="24"/>
        </w:rPr>
        <w:lastRenderedPageBreak/>
        <w:t>4.16. При наличии оснований выплаты стимулирующего характера могут устанавливаться работникам при выполнении работ в рамках основного трудового договора (дополнительного соглашения к трудовому договору) и трудово</w:t>
      </w:r>
      <w:r w:rsidR="00EC1640" w:rsidRPr="00A73A20">
        <w:rPr>
          <w:sz w:val="24"/>
          <w:szCs w:val="24"/>
        </w:rPr>
        <w:t xml:space="preserve">го договора по совместительству, за исключением </w:t>
      </w:r>
      <w:r w:rsidR="00984C91" w:rsidRPr="00A73A20">
        <w:rPr>
          <w:sz w:val="24"/>
          <w:szCs w:val="24"/>
        </w:rPr>
        <w:t>надбавки</w:t>
      </w:r>
      <w:r w:rsidR="00EC1640" w:rsidRPr="00A73A20">
        <w:rPr>
          <w:sz w:val="24"/>
          <w:szCs w:val="24"/>
        </w:rPr>
        <w:t xml:space="preserve"> молодым специалистам, устанавливаем</w:t>
      </w:r>
      <w:r w:rsidR="00944175" w:rsidRPr="00A73A20">
        <w:rPr>
          <w:sz w:val="24"/>
          <w:szCs w:val="24"/>
        </w:rPr>
        <w:t>ой</w:t>
      </w:r>
      <w:r w:rsidR="00EC1640" w:rsidRPr="00A73A20">
        <w:rPr>
          <w:sz w:val="24"/>
          <w:szCs w:val="24"/>
        </w:rPr>
        <w:t xml:space="preserve"> только  по основной работе.</w:t>
      </w:r>
    </w:p>
    <w:p w:rsidR="00004ED7" w:rsidRPr="00A73A20" w:rsidRDefault="00004ED7" w:rsidP="000E1F44">
      <w:pPr>
        <w:autoSpaceDE w:val="0"/>
        <w:autoSpaceDN w:val="0"/>
        <w:adjustRightInd w:val="0"/>
        <w:ind w:firstLine="709"/>
        <w:jc w:val="right"/>
        <w:rPr>
          <w:rFonts w:eastAsia="Calibri"/>
          <w:sz w:val="24"/>
          <w:szCs w:val="24"/>
          <w:lang w:eastAsia="en-US"/>
        </w:rPr>
      </w:pPr>
    </w:p>
    <w:p w:rsidR="00A20CAE" w:rsidRPr="00A73A20" w:rsidRDefault="00A20CAE" w:rsidP="0040593A">
      <w:pPr>
        <w:autoSpaceDE w:val="0"/>
        <w:autoSpaceDN w:val="0"/>
        <w:jc w:val="center"/>
        <w:rPr>
          <w:sz w:val="24"/>
          <w:szCs w:val="24"/>
        </w:rPr>
      </w:pPr>
      <w:r w:rsidRPr="00A73A20">
        <w:rPr>
          <w:sz w:val="24"/>
          <w:szCs w:val="24"/>
        </w:rPr>
        <w:t xml:space="preserve">5. Условия оплаты труда руководителей </w:t>
      </w:r>
      <w:r w:rsidR="00D14F68" w:rsidRPr="00A73A20">
        <w:rPr>
          <w:sz w:val="24"/>
          <w:szCs w:val="24"/>
        </w:rPr>
        <w:t>организаций</w:t>
      </w:r>
      <w:r w:rsidRPr="00A73A20">
        <w:rPr>
          <w:sz w:val="24"/>
          <w:szCs w:val="24"/>
        </w:rPr>
        <w:t>,</w:t>
      </w:r>
    </w:p>
    <w:p w:rsidR="00A20CAE" w:rsidRPr="00A73A20" w:rsidRDefault="00A20CAE" w:rsidP="0040593A">
      <w:pPr>
        <w:autoSpaceDE w:val="0"/>
        <w:autoSpaceDN w:val="0"/>
        <w:jc w:val="center"/>
        <w:rPr>
          <w:sz w:val="24"/>
          <w:szCs w:val="24"/>
        </w:rPr>
      </w:pPr>
      <w:r w:rsidRPr="00A73A20">
        <w:rPr>
          <w:sz w:val="24"/>
          <w:szCs w:val="24"/>
        </w:rPr>
        <w:t>их заместителей, включая порядок</w:t>
      </w:r>
    </w:p>
    <w:p w:rsidR="00A20CAE" w:rsidRPr="00A73A20" w:rsidRDefault="00A20CAE" w:rsidP="0040593A">
      <w:pPr>
        <w:autoSpaceDE w:val="0"/>
        <w:autoSpaceDN w:val="0"/>
        <w:jc w:val="center"/>
        <w:rPr>
          <w:sz w:val="24"/>
          <w:szCs w:val="24"/>
        </w:rPr>
      </w:pPr>
      <w:r w:rsidRPr="00A73A20">
        <w:rPr>
          <w:sz w:val="24"/>
          <w:szCs w:val="24"/>
        </w:rPr>
        <w:t>определения должностных окладов, условия осуществления</w:t>
      </w:r>
    </w:p>
    <w:p w:rsidR="00A20CAE" w:rsidRPr="00A73A20" w:rsidRDefault="00A20CAE" w:rsidP="0040593A">
      <w:pPr>
        <w:autoSpaceDE w:val="0"/>
        <w:autoSpaceDN w:val="0"/>
        <w:jc w:val="center"/>
        <w:rPr>
          <w:sz w:val="24"/>
          <w:szCs w:val="24"/>
        </w:rPr>
      </w:pPr>
      <w:r w:rsidRPr="00A73A20">
        <w:rPr>
          <w:sz w:val="24"/>
          <w:szCs w:val="24"/>
        </w:rPr>
        <w:t>выплат компенсационного и стимулирующего характера</w:t>
      </w:r>
    </w:p>
    <w:p w:rsidR="00A20CAE" w:rsidRPr="00A73A20" w:rsidRDefault="00A20CAE" w:rsidP="0040593A">
      <w:pPr>
        <w:autoSpaceDE w:val="0"/>
        <w:autoSpaceDN w:val="0"/>
        <w:jc w:val="right"/>
        <w:rPr>
          <w:sz w:val="24"/>
          <w:szCs w:val="24"/>
        </w:rPr>
      </w:pPr>
    </w:p>
    <w:p w:rsidR="00A20CAE" w:rsidRPr="00A73A20" w:rsidRDefault="00A20CAE" w:rsidP="0040593A">
      <w:pPr>
        <w:autoSpaceDE w:val="0"/>
        <w:autoSpaceDN w:val="0"/>
        <w:ind w:firstLine="709"/>
        <w:jc w:val="both"/>
        <w:rPr>
          <w:sz w:val="24"/>
          <w:szCs w:val="24"/>
        </w:rPr>
      </w:pPr>
      <w:r w:rsidRPr="00A73A20">
        <w:rPr>
          <w:sz w:val="24"/>
          <w:szCs w:val="24"/>
        </w:rPr>
        <w:t xml:space="preserve">5.1. Заработная плата руководителей </w:t>
      </w:r>
      <w:r w:rsidR="00D14F68" w:rsidRPr="00A73A20">
        <w:rPr>
          <w:sz w:val="24"/>
          <w:szCs w:val="24"/>
        </w:rPr>
        <w:t>организаций</w:t>
      </w:r>
      <w:r w:rsidRPr="00A73A20">
        <w:rPr>
          <w:sz w:val="24"/>
          <w:szCs w:val="24"/>
        </w:rPr>
        <w:t>, их заместителей состоит из должностного оклада, выплат компенсационного и стимулирующего характера.</w:t>
      </w:r>
    </w:p>
    <w:p w:rsidR="00A20CAE" w:rsidRPr="00A73A20" w:rsidRDefault="00A20CAE" w:rsidP="0040593A">
      <w:pPr>
        <w:autoSpaceDE w:val="0"/>
        <w:autoSpaceDN w:val="0"/>
        <w:ind w:firstLine="709"/>
        <w:jc w:val="both"/>
        <w:rPr>
          <w:sz w:val="24"/>
          <w:szCs w:val="24"/>
        </w:rPr>
      </w:pPr>
      <w:r w:rsidRPr="00A73A20">
        <w:rPr>
          <w:sz w:val="24"/>
          <w:szCs w:val="24"/>
        </w:rPr>
        <w:t xml:space="preserve">5.2. Установление должностных окладов руководителям </w:t>
      </w:r>
      <w:r w:rsidR="00D14F68" w:rsidRPr="00A73A20">
        <w:rPr>
          <w:sz w:val="24"/>
          <w:szCs w:val="24"/>
        </w:rPr>
        <w:t>организаций</w:t>
      </w:r>
      <w:r w:rsidRPr="00A73A20">
        <w:rPr>
          <w:sz w:val="24"/>
          <w:szCs w:val="24"/>
        </w:rPr>
        <w:t>, заместителям руководителей.</w:t>
      </w:r>
    </w:p>
    <w:p w:rsidR="00BB382D" w:rsidRPr="00A73A20" w:rsidRDefault="003668C9" w:rsidP="00BB382D">
      <w:pPr>
        <w:widowControl w:val="0"/>
        <w:spacing w:line="230" w:lineRule="auto"/>
        <w:ind w:firstLine="709"/>
        <w:jc w:val="both"/>
        <w:rPr>
          <w:sz w:val="24"/>
          <w:szCs w:val="24"/>
        </w:rPr>
      </w:pPr>
      <w:r w:rsidRPr="00A73A20">
        <w:rPr>
          <w:sz w:val="24"/>
          <w:szCs w:val="24"/>
        </w:rPr>
        <w:t xml:space="preserve">5.2.1. </w:t>
      </w:r>
      <w:r w:rsidR="00BB382D" w:rsidRPr="00A73A20">
        <w:rPr>
          <w:bCs/>
          <w:sz w:val="24"/>
          <w:szCs w:val="24"/>
        </w:rPr>
        <w:t xml:space="preserve">Размер должностного оклада руководителя </w:t>
      </w:r>
      <w:r w:rsidR="00D14F68" w:rsidRPr="00A73A20">
        <w:rPr>
          <w:bCs/>
          <w:sz w:val="24"/>
          <w:szCs w:val="24"/>
        </w:rPr>
        <w:t>организации</w:t>
      </w:r>
      <w:r w:rsidR="00BB382D" w:rsidRPr="00A73A20">
        <w:rPr>
          <w:bCs/>
          <w:sz w:val="24"/>
          <w:szCs w:val="24"/>
        </w:rPr>
        <w:t xml:space="preserve"> устанавливается трудовым договором, </w:t>
      </w:r>
      <w:r w:rsidR="00BB382D" w:rsidRPr="00A73A20">
        <w:rPr>
          <w:sz w:val="24"/>
          <w:szCs w:val="24"/>
        </w:rPr>
        <w:t>но не ниже минимальных размеров должностных окладов, установленных настоящим Примерным положением.</w:t>
      </w:r>
    </w:p>
    <w:p w:rsidR="00BB382D" w:rsidRPr="00A73A20" w:rsidRDefault="00A20CAE" w:rsidP="00BB382D">
      <w:pPr>
        <w:widowControl w:val="0"/>
        <w:spacing w:line="230" w:lineRule="auto"/>
        <w:ind w:firstLine="709"/>
        <w:jc w:val="both"/>
        <w:rPr>
          <w:bCs/>
          <w:kern w:val="2"/>
          <w:sz w:val="24"/>
          <w:szCs w:val="24"/>
        </w:rPr>
      </w:pPr>
      <w:r w:rsidRPr="00A73A20">
        <w:rPr>
          <w:sz w:val="24"/>
          <w:szCs w:val="24"/>
        </w:rPr>
        <w:t>5.2.</w:t>
      </w:r>
      <w:r w:rsidR="00BB738F" w:rsidRPr="00A73A20">
        <w:rPr>
          <w:sz w:val="24"/>
          <w:szCs w:val="24"/>
        </w:rPr>
        <w:t>2</w:t>
      </w:r>
      <w:r w:rsidRPr="00A73A20">
        <w:rPr>
          <w:sz w:val="24"/>
          <w:szCs w:val="24"/>
        </w:rPr>
        <w:t>.</w:t>
      </w:r>
      <w:r w:rsidRPr="00A73A20">
        <w:rPr>
          <w:color w:val="000000"/>
          <w:sz w:val="24"/>
          <w:szCs w:val="24"/>
        </w:rPr>
        <w:t> </w:t>
      </w:r>
      <w:r w:rsidRPr="00A73A20">
        <w:rPr>
          <w:sz w:val="24"/>
          <w:szCs w:val="24"/>
        </w:rPr>
        <w:t xml:space="preserve">Размер должностного оклада руководителя </w:t>
      </w:r>
      <w:r w:rsidR="00D14F68" w:rsidRPr="00A73A20">
        <w:rPr>
          <w:sz w:val="24"/>
          <w:szCs w:val="24"/>
        </w:rPr>
        <w:t xml:space="preserve">организации </w:t>
      </w:r>
      <w:r w:rsidRPr="00A73A20">
        <w:rPr>
          <w:sz w:val="24"/>
          <w:szCs w:val="24"/>
        </w:rPr>
        <w:t xml:space="preserve">устанавливается в зависимости от группы по оплате труда руководителей </w:t>
      </w:r>
      <w:r w:rsidR="00BB382D" w:rsidRPr="00A73A20">
        <w:rPr>
          <w:bCs/>
          <w:kern w:val="2"/>
          <w:sz w:val="24"/>
          <w:szCs w:val="24"/>
        </w:rPr>
        <w:t>с</w:t>
      </w:r>
      <w:r w:rsidR="000E1F44" w:rsidRPr="00A73A20">
        <w:rPr>
          <w:rFonts w:eastAsia="Calibri"/>
          <w:sz w:val="24"/>
          <w:szCs w:val="24"/>
          <w:lang w:eastAsia="en-US"/>
        </w:rPr>
        <w:t> </w:t>
      </w:r>
      <w:r w:rsidR="00BB382D" w:rsidRPr="00A73A20">
        <w:rPr>
          <w:bCs/>
          <w:kern w:val="2"/>
          <w:sz w:val="24"/>
          <w:szCs w:val="24"/>
        </w:rPr>
        <w:t xml:space="preserve">учетом сложности труда, в том числе масштаба управления и особенностей деятельности и значимости </w:t>
      </w:r>
      <w:r w:rsidR="004B5509" w:rsidRPr="00A73A20">
        <w:rPr>
          <w:bCs/>
          <w:kern w:val="2"/>
          <w:sz w:val="24"/>
          <w:szCs w:val="24"/>
        </w:rPr>
        <w:t>муниципально</w:t>
      </w:r>
      <w:r w:rsidR="00D14F68" w:rsidRPr="00A73A20">
        <w:rPr>
          <w:bCs/>
          <w:kern w:val="2"/>
          <w:sz w:val="24"/>
          <w:szCs w:val="24"/>
        </w:rPr>
        <w:t>йорганизации</w:t>
      </w:r>
      <w:r w:rsidR="00BB382D" w:rsidRPr="00A73A20">
        <w:rPr>
          <w:bCs/>
          <w:kern w:val="2"/>
          <w:sz w:val="24"/>
          <w:szCs w:val="24"/>
        </w:rPr>
        <w:t>.</w:t>
      </w:r>
    </w:p>
    <w:p w:rsidR="00BB382D" w:rsidRPr="00A73A20" w:rsidRDefault="00BB382D" w:rsidP="00BB382D">
      <w:pPr>
        <w:autoSpaceDE w:val="0"/>
        <w:autoSpaceDN w:val="0"/>
        <w:ind w:firstLine="709"/>
        <w:jc w:val="both"/>
        <w:rPr>
          <w:sz w:val="24"/>
          <w:szCs w:val="24"/>
        </w:rPr>
      </w:pPr>
      <w:r w:rsidRPr="00A73A20">
        <w:rPr>
          <w:sz w:val="24"/>
          <w:szCs w:val="24"/>
        </w:rPr>
        <w:t>Минимальные размеры должностных окладов руководителей приведены в таблице № </w:t>
      </w:r>
      <w:r w:rsidR="004B2C51" w:rsidRPr="00A73A20">
        <w:rPr>
          <w:sz w:val="24"/>
          <w:szCs w:val="24"/>
        </w:rPr>
        <w:t>7</w:t>
      </w:r>
      <w:r w:rsidR="009654EF" w:rsidRPr="00A73A20">
        <w:rPr>
          <w:sz w:val="24"/>
          <w:szCs w:val="24"/>
        </w:rPr>
        <w:t>.</w:t>
      </w:r>
    </w:p>
    <w:p w:rsidR="00A20CAE" w:rsidRPr="00A73A20" w:rsidRDefault="00A20CAE" w:rsidP="0040593A">
      <w:pPr>
        <w:autoSpaceDE w:val="0"/>
        <w:autoSpaceDN w:val="0"/>
        <w:ind w:firstLine="709"/>
        <w:jc w:val="right"/>
        <w:rPr>
          <w:sz w:val="24"/>
          <w:szCs w:val="24"/>
        </w:rPr>
      </w:pPr>
    </w:p>
    <w:p w:rsidR="00A20CAE" w:rsidRPr="00A73A20" w:rsidRDefault="00A20CAE" w:rsidP="00244D0A">
      <w:pPr>
        <w:autoSpaceDE w:val="0"/>
        <w:autoSpaceDN w:val="0"/>
        <w:jc w:val="right"/>
        <w:rPr>
          <w:sz w:val="24"/>
          <w:szCs w:val="24"/>
        </w:rPr>
      </w:pPr>
      <w:r w:rsidRPr="00A73A20">
        <w:rPr>
          <w:sz w:val="24"/>
          <w:szCs w:val="24"/>
        </w:rPr>
        <w:t>Таблица № </w:t>
      </w:r>
      <w:r w:rsidR="004B2C51" w:rsidRPr="00A73A20">
        <w:rPr>
          <w:sz w:val="24"/>
          <w:szCs w:val="24"/>
        </w:rPr>
        <w:t>7</w:t>
      </w:r>
    </w:p>
    <w:p w:rsidR="00A20CAE" w:rsidRPr="00A73A20" w:rsidRDefault="00A20CAE" w:rsidP="0040593A">
      <w:pPr>
        <w:autoSpaceDE w:val="0"/>
        <w:autoSpaceDN w:val="0"/>
        <w:ind w:firstLine="540"/>
        <w:jc w:val="right"/>
        <w:rPr>
          <w:sz w:val="24"/>
          <w:szCs w:val="24"/>
        </w:rPr>
      </w:pPr>
    </w:p>
    <w:p w:rsidR="00EF596D" w:rsidRPr="00A73A20" w:rsidRDefault="00422C26" w:rsidP="0040593A">
      <w:pPr>
        <w:autoSpaceDE w:val="0"/>
        <w:autoSpaceDN w:val="0"/>
        <w:jc w:val="center"/>
        <w:rPr>
          <w:sz w:val="24"/>
          <w:szCs w:val="24"/>
        </w:rPr>
      </w:pPr>
      <w:r w:rsidRPr="00A73A20">
        <w:rPr>
          <w:sz w:val="24"/>
          <w:szCs w:val="24"/>
        </w:rPr>
        <w:t xml:space="preserve">МИНИМАЛЬНЫЕ </w:t>
      </w:r>
      <w:r w:rsidR="00CB78BF" w:rsidRPr="00A73A20">
        <w:rPr>
          <w:sz w:val="24"/>
          <w:szCs w:val="24"/>
        </w:rPr>
        <w:t>РАЗМЕР</w:t>
      </w:r>
      <w:r w:rsidRPr="00A73A20">
        <w:rPr>
          <w:sz w:val="24"/>
          <w:szCs w:val="24"/>
        </w:rPr>
        <w:t>Ы</w:t>
      </w:r>
      <w:r w:rsidR="00EF596D" w:rsidRPr="00A73A20">
        <w:rPr>
          <w:sz w:val="24"/>
          <w:szCs w:val="24"/>
        </w:rPr>
        <w:t>ДОЛЖНОСТН</w:t>
      </w:r>
      <w:r w:rsidRPr="00A73A20">
        <w:rPr>
          <w:sz w:val="24"/>
          <w:szCs w:val="24"/>
        </w:rPr>
        <w:t>ЫХ</w:t>
      </w:r>
      <w:r w:rsidR="00EF596D" w:rsidRPr="00A73A20">
        <w:rPr>
          <w:sz w:val="24"/>
          <w:szCs w:val="24"/>
        </w:rPr>
        <w:t xml:space="preserve"> ОКЛАД</w:t>
      </w:r>
      <w:r w:rsidRPr="00A73A20">
        <w:rPr>
          <w:sz w:val="24"/>
          <w:szCs w:val="24"/>
        </w:rPr>
        <w:t>ОВ</w:t>
      </w:r>
    </w:p>
    <w:p w:rsidR="00A20CAE" w:rsidRPr="00A73A20" w:rsidRDefault="00A20CAE" w:rsidP="0040593A">
      <w:pPr>
        <w:autoSpaceDE w:val="0"/>
        <w:autoSpaceDN w:val="0"/>
        <w:jc w:val="center"/>
        <w:rPr>
          <w:sz w:val="24"/>
          <w:szCs w:val="24"/>
        </w:rPr>
      </w:pPr>
      <w:r w:rsidRPr="00A73A20">
        <w:rPr>
          <w:sz w:val="24"/>
          <w:szCs w:val="24"/>
        </w:rPr>
        <w:t>руководител</w:t>
      </w:r>
      <w:r w:rsidR="00422C26" w:rsidRPr="00A73A20">
        <w:rPr>
          <w:sz w:val="24"/>
          <w:szCs w:val="24"/>
        </w:rPr>
        <w:t>ей</w:t>
      </w:r>
      <w:r w:rsidR="00D14F68" w:rsidRPr="00A73A20">
        <w:rPr>
          <w:sz w:val="24"/>
          <w:szCs w:val="24"/>
        </w:rPr>
        <w:t>организаций</w:t>
      </w:r>
    </w:p>
    <w:p w:rsidR="00A20CAE" w:rsidRPr="00A73A20" w:rsidRDefault="00A20CAE" w:rsidP="0040593A">
      <w:pPr>
        <w:autoSpaceDE w:val="0"/>
        <w:autoSpaceDN w:val="0"/>
        <w:jc w:val="righ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6583"/>
        <w:gridCol w:w="3180"/>
      </w:tblGrid>
      <w:tr w:rsidR="00A20CAE" w:rsidRPr="00A73A20" w:rsidTr="00F75F0E">
        <w:tc>
          <w:tcPr>
            <w:tcW w:w="6583" w:type="dxa"/>
            <w:tcBorders>
              <w:top w:val="single" w:sz="4" w:space="0" w:color="auto"/>
              <w:left w:val="single" w:sz="4" w:space="0" w:color="auto"/>
              <w:bottom w:val="single" w:sz="4" w:space="0" w:color="auto"/>
              <w:right w:val="single" w:sz="4" w:space="0" w:color="auto"/>
            </w:tcBorders>
            <w:hideMark/>
          </w:tcPr>
          <w:p w:rsidR="00A20CAE" w:rsidRPr="00A73A20" w:rsidRDefault="00A20CAE" w:rsidP="0040593A">
            <w:pPr>
              <w:autoSpaceDE w:val="0"/>
              <w:autoSpaceDN w:val="0"/>
              <w:adjustRightInd w:val="0"/>
              <w:jc w:val="center"/>
              <w:rPr>
                <w:rFonts w:eastAsia="Calibri"/>
                <w:sz w:val="24"/>
                <w:szCs w:val="24"/>
                <w:lang w:eastAsia="en-US"/>
              </w:rPr>
            </w:pPr>
            <w:r w:rsidRPr="00A73A20">
              <w:rPr>
                <w:rFonts w:eastAsia="Calibri"/>
                <w:sz w:val="24"/>
                <w:szCs w:val="24"/>
                <w:lang w:eastAsia="en-US"/>
              </w:rPr>
              <w:t>Группа</w:t>
            </w:r>
          </w:p>
          <w:p w:rsidR="00A20CAE" w:rsidRPr="00A73A20" w:rsidRDefault="00A20CAE" w:rsidP="0040593A">
            <w:pPr>
              <w:autoSpaceDE w:val="0"/>
              <w:autoSpaceDN w:val="0"/>
              <w:jc w:val="center"/>
              <w:rPr>
                <w:sz w:val="24"/>
                <w:szCs w:val="24"/>
              </w:rPr>
            </w:pPr>
            <w:r w:rsidRPr="00A73A20">
              <w:rPr>
                <w:sz w:val="24"/>
                <w:szCs w:val="24"/>
              </w:rPr>
              <w:t>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hideMark/>
          </w:tcPr>
          <w:p w:rsidR="00A20CAE" w:rsidRPr="00A73A20" w:rsidRDefault="00422C26" w:rsidP="00422C26">
            <w:pPr>
              <w:autoSpaceDE w:val="0"/>
              <w:autoSpaceDN w:val="0"/>
              <w:jc w:val="center"/>
              <w:rPr>
                <w:sz w:val="24"/>
                <w:szCs w:val="24"/>
              </w:rPr>
            </w:pPr>
            <w:r w:rsidRPr="00A73A20">
              <w:rPr>
                <w:sz w:val="24"/>
                <w:szCs w:val="24"/>
              </w:rPr>
              <w:t>Минимальный д</w:t>
            </w:r>
            <w:r w:rsidR="00A20CAE" w:rsidRPr="00A73A20">
              <w:rPr>
                <w:sz w:val="24"/>
                <w:szCs w:val="24"/>
              </w:rPr>
              <w:t>олжностной оклад (рублей)</w:t>
            </w:r>
          </w:p>
        </w:tc>
      </w:tr>
      <w:tr w:rsidR="00A20CAE" w:rsidRPr="00A73A20" w:rsidTr="00F75F0E">
        <w:trPr>
          <w:tblHeader/>
        </w:trPr>
        <w:tc>
          <w:tcPr>
            <w:tcW w:w="6583" w:type="dxa"/>
            <w:tcBorders>
              <w:top w:val="single" w:sz="4" w:space="0" w:color="auto"/>
              <w:left w:val="single" w:sz="4" w:space="0" w:color="auto"/>
              <w:bottom w:val="single" w:sz="4" w:space="0" w:color="auto"/>
              <w:right w:val="single" w:sz="4" w:space="0" w:color="auto"/>
            </w:tcBorders>
            <w:hideMark/>
          </w:tcPr>
          <w:p w:rsidR="00A20CAE" w:rsidRPr="00A73A20" w:rsidRDefault="00A20CAE" w:rsidP="0040593A">
            <w:pPr>
              <w:autoSpaceDE w:val="0"/>
              <w:autoSpaceDN w:val="0"/>
              <w:jc w:val="center"/>
              <w:rPr>
                <w:sz w:val="24"/>
                <w:szCs w:val="24"/>
                <w:lang w:val="en-US"/>
              </w:rPr>
            </w:pPr>
            <w:r w:rsidRPr="00A73A20">
              <w:rPr>
                <w:sz w:val="24"/>
                <w:szCs w:val="24"/>
                <w:lang w:val="en-US"/>
              </w:rPr>
              <w:t>1</w:t>
            </w:r>
          </w:p>
        </w:tc>
        <w:tc>
          <w:tcPr>
            <w:tcW w:w="3180" w:type="dxa"/>
            <w:tcBorders>
              <w:top w:val="single" w:sz="4" w:space="0" w:color="auto"/>
              <w:left w:val="single" w:sz="4" w:space="0" w:color="auto"/>
              <w:bottom w:val="single" w:sz="4" w:space="0" w:color="auto"/>
              <w:right w:val="single" w:sz="4" w:space="0" w:color="auto"/>
            </w:tcBorders>
            <w:hideMark/>
          </w:tcPr>
          <w:p w:rsidR="00A20CAE" w:rsidRPr="00A73A20" w:rsidRDefault="00A20CAE" w:rsidP="0040593A">
            <w:pPr>
              <w:autoSpaceDE w:val="0"/>
              <w:autoSpaceDN w:val="0"/>
              <w:jc w:val="center"/>
              <w:rPr>
                <w:sz w:val="24"/>
                <w:szCs w:val="24"/>
                <w:lang w:val="en-US"/>
              </w:rPr>
            </w:pPr>
            <w:r w:rsidRPr="00A73A20">
              <w:rPr>
                <w:sz w:val="24"/>
                <w:szCs w:val="24"/>
                <w:lang w:val="en-US"/>
              </w:rPr>
              <w:t>2</w:t>
            </w:r>
          </w:p>
        </w:tc>
      </w:tr>
      <w:tr w:rsidR="00A20CAE" w:rsidRPr="00A73A20" w:rsidTr="00F75F0E">
        <w:tc>
          <w:tcPr>
            <w:tcW w:w="6583" w:type="dxa"/>
            <w:tcBorders>
              <w:top w:val="single" w:sz="4" w:space="0" w:color="auto"/>
              <w:left w:val="single" w:sz="4" w:space="0" w:color="auto"/>
              <w:bottom w:val="single" w:sz="4" w:space="0" w:color="auto"/>
              <w:right w:val="single" w:sz="4" w:space="0" w:color="auto"/>
            </w:tcBorders>
            <w:hideMark/>
          </w:tcPr>
          <w:p w:rsidR="00A20CAE" w:rsidRPr="00A73A20" w:rsidRDefault="00A20CAE" w:rsidP="003A76E4">
            <w:pPr>
              <w:autoSpaceDE w:val="0"/>
              <w:autoSpaceDN w:val="0"/>
              <w:rPr>
                <w:sz w:val="24"/>
                <w:szCs w:val="24"/>
              </w:rPr>
            </w:pPr>
            <w:r w:rsidRPr="00A73A20">
              <w:rPr>
                <w:sz w:val="24"/>
                <w:szCs w:val="24"/>
              </w:rPr>
              <w:t xml:space="preserve">Образовательные </w:t>
            </w:r>
            <w:r w:rsidR="003A76E4" w:rsidRPr="00A73A20">
              <w:rPr>
                <w:sz w:val="24"/>
                <w:szCs w:val="24"/>
              </w:rPr>
              <w:t xml:space="preserve">организации </w:t>
            </w:r>
            <w:r w:rsidRPr="00A73A20">
              <w:rPr>
                <w:sz w:val="24"/>
                <w:szCs w:val="24"/>
              </w:rPr>
              <w:t>I группы 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tcPr>
          <w:p w:rsidR="00A20CAE" w:rsidRPr="00A73A20" w:rsidRDefault="00506F67" w:rsidP="0040593A">
            <w:pPr>
              <w:jc w:val="center"/>
              <w:rPr>
                <w:rFonts w:eastAsia="Calibri"/>
                <w:sz w:val="24"/>
                <w:szCs w:val="24"/>
              </w:rPr>
            </w:pPr>
            <w:r w:rsidRPr="00A73A20">
              <w:rPr>
                <w:rFonts w:eastAsia="Calibri"/>
                <w:sz w:val="24"/>
                <w:szCs w:val="24"/>
              </w:rPr>
              <w:t>2</w:t>
            </w:r>
            <w:r w:rsidR="001319F5" w:rsidRPr="00A73A20">
              <w:rPr>
                <w:rFonts w:eastAsia="Calibri"/>
                <w:sz w:val="24"/>
                <w:szCs w:val="24"/>
              </w:rPr>
              <w:t>4084</w:t>
            </w:r>
          </w:p>
        </w:tc>
      </w:tr>
      <w:tr w:rsidR="00A20CAE" w:rsidRPr="00A73A20" w:rsidTr="00F75F0E">
        <w:tc>
          <w:tcPr>
            <w:tcW w:w="6583" w:type="dxa"/>
            <w:tcBorders>
              <w:top w:val="single" w:sz="4" w:space="0" w:color="auto"/>
              <w:left w:val="single" w:sz="4" w:space="0" w:color="auto"/>
              <w:bottom w:val="single" w:sz="4" w:space="0" w:color="auto"/>
              <w:right w:val="single" w:sz="4" w:space="0" w:color="auto"/>
            </w:tcBorders>
            <w:hideMark/>
          </w:tcPr>
          <w:p w:rsidR="00A20CAE" w:rsidRPr="00A73A20" w:rsidRDefault="00A20CAE" w:rsidP="003A76E4">
            <w:pPr>
              <w:autoSpaceDE w:val="0"/>
              <w:autoSpaceDN w:val="0"/>
              <w:rPr>
                <w:sz w:val="24"/>
                <w:szCs w:val="24"/>
              </w:rPr>
            </w:pPr>
            <w:r w:rsidRPr="00A73A20">
              <w:rPr>
                <w:sz w:val="24"/>
                <w:szCs w:val="24"/>
              </w:rPr>
              <w:t xml:space="preserve">Образовательные </w:t>
            </w:r>
            <w:r w:rsidR="003A76E4" w:rsidRPr="00A73A20">
              <w:rPr>
                <w:sz w:val="24"/>
                <w:szCs w:val="24"/>
              </w:rPr>
              <w:t>организации</w:t>
            </w:r>
            <w:r w:rsidRPr="00A73A20">
              <w:rPr>
                <w:sz w:val="24"/>
                <w:szCs w:val="24"/>
              </w:rPr>
              <w:t xml:space="preserve"> II и III групп 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tcPr>
          <w:p w:rsidR="00A20CAE" w:rsidRPr="00A73A20" w:rsidRDefault="00506F67" w:rsidP="0040593A">
            <w:pPr>
              <w:jc w:val="center"/>
              <w:rPr>
                <w:rFonts w:eastAsia="Calibri"/>
                <w:sz w:val="24"/>
                <w:szCs w:val="24"/>
              </w:rPr>
            </w:pPr>
            <w:r w:rsidRPr="00A73A20">
              <w:rPr>
                <w:rFonts w:eastAsia="Calibri"/>
                <w:sz w:val="24"/>
                <w:szCs w:val="24"/>
              </w:rPr>
              <w:t>2</w:t>
            </w:r>
            <w:r w:rsidR="001319F5" w:rsidRPr="00A73A20">
              <w:rPr>
                <w:rFonts w:eastAsia="Calibri"/>
                <w:sz w:val="24"/>
                <w:szCs w:val="24"/>
              </w:rPr>
              <w:t>1899</w:t>
            </w:r>
          </w:p>
        </w:tc>
      </w:tr>
      <w:tr w:rsidR="00A20CAE" w:rsidRPr="00A73A20" w:rsidTr="00F75F0E">
        <w:tc>
          <w:tcPr>
            <w:tcW w:w="6583" w:type="dxa"/>
            <w:tcBorders>
              <w:top w:val="single" w:sz="4" w:space="0" w:color="auto"/>
              <w:left w:val="single" w:sz="4" w:space="0" w:color="auto"/>
              <w:bottom w:val="single" w:sz="4" w:space="0" w:color="auto"/>
              <w:right w:val="single" w:sz="4" w:space="0" w:color="auto"/>
            </w:tcBorders>
            <w:hideMark/>
          </w:tcPr>
          <w:p w:rsidR="00A20CAE" w:rsidRPr="00A73A20" w:rsidRDefault="00A20CAE" w:rsidP="003A76E4">
            <w:pPr>
              <w:autoSpaceDE w:val="0"/>
              <w:autoSpaceDN w:val="0"/>
              <w:rPr>
                <w:sz w:val="24"/>
                <w:szCs w:val="24"/>
              </w:rPr>
            </w:pPr>
            <w:r w:rsidRPr="00A73A20">
              <w:rPr>
                <w:sz w:val="24"/>
                <w:szCs w:val="24"/>
              </w:rPr>
              <w:t xml:space="preserve">Образовательные </w:t>
            </w:r>
            <w:r w:rsidR="003A76E4" w:rsidRPr="00A73A20">
              <w:rPr>
                <w:sz w:val="24"/>
                <w:szCs w:val="24"/>
              </w:rPr>
              <w:t>организации</w:t>
            </w:r>
            <w:r w:rsidRPr="00A73A20">
              <w:rPr>
                <w:sz w:val="24"/>
                <w:szCs w:val="24"/>
              </w:rPr>
              <w:t xml:space="preserve"> IV группы по оплате труда руководителей </w:t>
            </w:r>
          </w:p>
        </w:tc>
        <w:tc>
          <w:tcPr>
            <w:tcW w:w="3180" w:type="dxa"/>
            <w:tcBorders>
              <w:top w:val="single" w:sz="4" w:space="0" w:color="auto"/>
              <w:left w:val="single" w:sz="4" w:space="0" w:color="auto"/>
              <w:bottom w:val="single" w:sz="4" w:space="0" w:color="auto"/>
              <w:right w:val="single" w:sz="4" w:space="0" w:color="auto"/>
            </w:tcBorders>
            <w:hideMark/>
          </w:tcPr>
          <w:p w:rsidR="00A20CAE" w:rsidRPr="00A73A20" w:rsidRDefault="001319F5" w:rsidP="0040593A">
            <w:pPr>
              <w:jc w:val="center"/>
              <w:rPr>
                <w:rFonts w:eastAsia="Calibri"/>
                <w:sz w:val="24"/>
                <w:szCs w:val="24"/>
              </w:rPr>
            </w:pPr>
            <w:r w:rsidRPr="00A73A20">
              <w:rPr>
                <w:rFonts w:eastAsia="Calibri"/>
                <w:sz w:val="24"/>
                <w:szCs w:val="24"/>
              </w:rPr>
              <w:t>19908</w:t>
            </w:r>
          </w:p>
        </w:tc>
      </w:tr>
    </w:tbl>
    <w:p w:rsidR="00A20CAE" w:rsidRPr="00A73A20" w:rsidRDefault="00A20CAE" w:rsidP="0040593A">
      <w:pPr>
        <w:autoSpaceDE w:val="0"/>
        <w:autoSpaceDN w:val="0"/>
        <w:ind w:firstLine="540"/>
        <w:jc w:val="right"/>
        <w:rPr>
          <w:sz w:val="24"/>
          <w:szCs w:val="24"/>
        </w:rPr>
      </w:pPr>
    </w:p>
    <w:p w:rsidR="00A20CAE" w:rsidRPr="00A73A20" w:rsidRDefault="00A20CAE" w:rsidP="0040593A">
      <w:pPr>
        <w:autoSpaceDE w:val="0"/>
        <w:autoSpaceDN w:val="0"/>
        <w:adjustRightInd w:val="0"/>
        <w:ind w:firstLine="709"/>
        <w:rPr>
          <w:sz w:val="24"/>
          <w:szCs w:val="24"/>
        </w:rPr>
      </w:pPr>
      <w:r w:rsidRPr="00A73A20">
        <w:rPr>
          <w:sz w:val="24"/>
          <w:szCs w:val="24"/>
        </w:rPr>
        <w:t>Примечани</w:t>
      </w:r>
      <w:r w:rsidR="00CB78BF" w:rsidRPr="00A73A20">
        <w:rPr>
          <w:sz w:val="24"/>
          <w:szCs w:val="24"/>
        </w:rPr>
        <w:t>е</w:t>
      </w:r>
      <w:r w:rsidRPr="00A73A20">
        <w:rPr>
          <w:sz w:val="24"/>
          <w:szCs w:val="24"/>
        </w:rPr>
        <w:t xml:space="preserve"> к таблице № </w:t>
      </w:r>
      <w:r w:rsidR="00C674FC" w:rsidRPr="00A73A20">
        <w:rPr>
          <w:sz w:val="24"/>
          <w:szCs w:val="24"/>
        </w:rPr>
        <w:t>1</w:t>
      </w:r>
      <w:r w:rsidR="003A76E4" w:rsidRPr="00A73A20">
        <w:rPr>
          <w:sz w:val="24"/>
          <w:szCs w:val="24"/>
        </w:rPr>
        <w:t>0</w:t>
      </w:r>
      <w:r w:rsidRPr="00A73A20">
        <w:rPr>
          <w:sz w:val="24"/>
          <w:szCs w:val="24"/>
        </w:rPr>
        <w:t>.</w:t>
      </w:r>
    </w:p>
    <w:p w:rsidR="00A20CAE" w:rsidRPr="00A73A20" w:rsidRDefault="00A20CAE" w:rsidP="0040593A">
      <w:pPr>
        <w:autoSpaceDE w:val="0"/>
        <w:autoSpaceDN w:val="0"/>
        <w:adjustRightInd w:val="0"/>
        <w:ind w:firstLine="709"/>
        <w:jc w:val="both"/>
        <w:rPr>
          <w:sz w:val="24"/>
          <w:szCs w:val="24"/>
        </w:rPr>
      </w:pPr>
      <w:r w:rsidRPr="00A73A20">
        <w:rPr>
          <w:sz w:val="24"/>
          <w:szCs w:val="24"/>
        </w:rPr>
        <w:t xml:space="preserve">Отнесение </w:t>
      </w:r>
      <w:r w:rsidR="003A76E4" w:rsidRPr="00A73A20">
        <w:rPr>
          <w:sz w:val="24"/>
          <w:szCs w:val="24"/>
        </w:rPr>
        <w:t>организаций</w:t>
      </w:r>
      <w:r w:rsidRPr="00A73A20">
        <w:rPr>
          <w:sz w:val="24"/>
          <w:szCs w:val="24"/>
        </w:rPr>
        <w:t xml:space="preserve"> к одной из групп по оплате труда руководителей производится по результатам оценки сложности руководства </w:t>
      </w:r>
      <w:r w:rsidR="003A76E4" w:rsidRPr="00A73A20">
        <w:rPr>
          <w:sz w:val="24"/>
          <w:szCs w:val="24"/>
        </w:rPr>
        <w:t>организацией</w:t>
      </w:r>
      <w:r w:rsidRPr="00A73A20">
        <w:rPr>
          <w:sz w:val="24"/>
          <w:szCs w:val="24"/>
        </w:rPr>
        <w:t>, исходя из суммы баллов, набранной по объемным показателям.</w:t>
      </w:r>
    </w:p>
    <w:p w:rsidR="00A20CAE" w:rsidRPr="00A73A20" w:rsidRDefault="00A20CAE" w:rsidP="004B5509">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 xml:space="preserve">Порядок отнесения </w:t>
      </w:r>
      <w:r w:rsidR="003A76E4" w:rsidRPr="00A73A20">
        <w:rPr>
          <w:sz w:val="24"/>
          <w:szCs w:val="24"/>
        </w:rPr>
        <w:t>организаций</w:t>
      </w:r>
      <w:r w:rsidRPr="00A73A20">
        <w:rPr>
          <w:rFonts w:eastAsia="Calibri"/>
          <w:sz w:val="24"/>
          <w:szCs w:val="24"/>
          <w:lang w:eastAsia="en-US"/>
        </w:rPr>
        <w:t xml:space="preserve"> к группе по оплате труда руководителей </w:t>
      </w:r>
      <w:r w:rsidR="003A76E4" w:rsidRPr="00A73A20">
        <w:rPr>
          <w:rFonts w:eastAsia="Calibri"/>
          <w:sz w:val="24"/>
          <w:szCs w:val="24"/>
          <w:lang w:eastAsia="en-US"/>
        </w:rPr>
        <w:t>организаций</w:t>
      </w:r>
      <w:r w:rsidRPr="00A73A20">
        <w:rPr>
          <w:rFonts w:eastAsia="Calibri"/>
          <w:sz w:val="24"/>
          <w:szCs w:val="24"/>
          <w:lang w:eastAsia="en-US"/>
        </w:rPr>
        <w:t xml:space="preserve">, включая перечень объемных показателей, учитывающих </w:t>
      </w:r>
      <w:r w:rsidRPr="00A73A20">
        <w:rPr>
          <w:bCs/>
          <w:sz w:val="24"/>
          <w:szCs w:val="24"/>
        </w:rPr>
        <w:t xml:space="preserve">сложность </w:t>
      </w:r>
      <w:r w:rsidRPr="00A73A20">
        <w:rPr>
          <w:sz w:val="24"/>
          <w:szCs w:val="24"/>
        </w:rPr>
        <w:t xml:space="preserve">руководства </w:t>
      </w:r>
      <w:r w:rsidR="003A76E4" w:rsidRPr="00A73A20">
        <w:rPr>
          <w:sz w:val="24"/>
          <w:szCs w:val="24"/>
        </w:rPr>
        <w:t>организацией</w:t>
      </w:r>
      <w:r w:rsidRPr="00A73A20">
        <w:rPr>
          <w:bCs/>
          <w:sz w:val="24"/>
          <w:szCs w:val="24"/>
        </w:rPr>
        <w:t xml:space="preserve">, в том числе масштаб управления и особенности деятельности и значимости </w:t>
      </w:r>
      <w:r w:rsidR="003A76E4" w:rsidRPr="00A73A20">
        <w:rPr>
          <w:rFonts w:eastAsia="Calibri"/>
          <w:sz w:val="24"/>
          <w:szCs w:val="24"/>
          <w:lang w:eastAsia="en-US"/>
        </w:rPr>
        <w:t>организации</w:t>
      </w:r>
      <w:r w:rsidRPr="00A73A20">
        <w:rPr>
          <w:rFonts w:eastAsia="Calibri"/>
          <w:sz w:val="24"/>
          <w:szCs w:val="24"/>
          <w:lang w:eastAsia="en-US"/>
        </w:rPr>
        <w:t xml:space="preserve"> различного типа, утверждается </w:t>
      </w:r>
      <w:r w:rsidR="004B5509" w:rsidRPr="00A73A20">
        <w:rPr>
          <w:rFonts w:eastAsia="Calibri"/>
          <w:sz w:val="24"/>
          <w:szCs w:val="24"/>
          <w:lang w:eastAsia="en-US"/>
        </w:rPr>
        <w:t>Отделом</w:t>
      </w:r>
      <w:r w:rsidRPr="00A73A20">
        <w:rPr>
          <w:rFonts w:eastAsia="Calibri"/>
          <w:sz w:val="24"/>
          <w:szCs w:val="24"/>
          <w:lang w:eastAsia="en-US"/>
        </w:rPr>
        <w:t>.</w:t>
      </w:r>
    </w:p>
    <w:p w:rsidR="00A20CAE" w:rsidRPr="00A73A20" w:rsidRDefault="00A20CAE" w:rsidP="0040593A">
      <w:pPr>
        <w:autoSpaceDE w:val="0"/>
        <w:autoSpaceDN w:val="0"/>
        <w:ind w:firstLine="709"/>
        <w:jc w:val="both"/>
        <w:rPr>
          <w:sz w:val="24"/>
          <w:szCs w:val="24"/>
        </w:rPr>
      </w:pPr>
      <w:r w:rsidRPr="00A73A20">
        <w:rPr>
          <w:sz w:val="24"/>
          <w:szCs w:val="24"/>
        </w:rPr>
        <w:t>5.2.</w:t>
      </w:r>
      <w:r w:rsidR="004B5509" w:rsidRPr="00A73A20">
        <w:rPr>
          <w:sz w:val="24"/>
          <w:szCs w:val="24"/>
        </w:rPr>
        <w:t>3</w:t>
      </w:r>
      <w:r w:rsidRPr="00A73A20">
        <w:rPr>
          <w:sz w:val="24"/>
          <w:szCs w:val="24"/>
        </w:rPr>
        <w:t xml:space="preserve">. Размеры должностных окладов заместителей руководителя </w:t>
      </w:r>
      <w:r w:rsidR="003A76E4" w:rsidRPr="00A73A20">
        <w:rPr>
          <w:sz w:val="24"/>
          <w:szCs w:val="24"/>
        </w:rPr>
        <w:t>организации</w:t>
      </w:r>
      <w:r w:rsidRPr="00A73A20">
        <w:rPr>
          <w:sz w:val="24"/>
          <w:szCs w:val="24"/>
        </w:rPr>
        <w:t xml:space="preserve"> устанавливаются на 10 – 20 процентов ниже должностного оклада руководителя </w:t>
      </w:r>
      <w:r w:rsidR="003A76E4" w:rsidRPr="00A73A20">
        <w:rPr>
          <w:sz w:val="24"/>
          <w:szCs w:val="24"/>
        </w:rPr>
        <w:t>организации</w:t>
      </w:r>
      <w:r w:rsidRPr="00A73A20">
        <w:rPr>
          <w:sz w:val="24"/>
          <w:szCs w:val="24"/>
        </w:rPr>
        <w:t>.</w:t>
      </w:r>
    </w:p>
    <w:p w:rsidR="00A20CAE" w:rsidRPr="00A73A20" w:rsidRDefault="00A20CAE" w:rsidP="0040593A">
      <w:pPr>
        <w:autoSpaceDE w:val="0"/>
        <w:autoSpaceDN w:val="0"/>
        <w:ind w:firstLine="709"/>
        <w:jc w:val="both"/>
        <w:rPr>
          <w:sz w:val="24"/>
          <w:szCs w:val="24"/>
        </w:rPr>
      </w:pPr>
      <w:r w:rsidRPr="00A73A20">
        <w:rPr>
          <w:sz w:val="24"/>
          <w:szCs w:val="24"/>
        </w:rPr>
        <w:lastRenderedPageBreak/>
        <w:t xml:space="preserve">5.3. С учетом условий труда руководителям </w:t>
      </w:r>
      <w:r w:rsidR="003A76E4" w:rsidRPr="00A73A20">
        <w:rPr>
          <w:sz w:val="24"/>
          <w:szCs w:val="24"/>
        </w:rPr>
        <w:t>организаций</w:t>
      </w:r>
      <w:r w:rsidRPr="00A73A20">
        <w:rPr>
          <w:sz w:val="24"/>
          <w:szCs w:val="24"/>
        </w:rPr>
        <w:t xml:space="preserve">, их заместителям могут устанавливаться выплаты компенсационного характера, предусмотренные разделом 3 настоящего Примерного положения, в порядке, определенном </w:t>
      </w:r>
      <w:r w:rsidR="004B5509" w:rsidRPr="00A73A20">
        <w:rPr>
          <w:sz w:val="24"/>
          <w:szCs w:val="24"/>
        </w:rPr>
        <w:t>Отделом</w:t>
      </w:r>
      <w:r w:rsidRPr="00A73A20">
        <w:rPr>
          <w:sz w:val="24"/>
          <w:szCs w:val="24"/>
        </w:rPr>
        <w:t>.</w:t>
      </w:r>
    </w:p>
    <w:p w:rsidR="00A20CAE" w:rsidRPr="00A73A20" w:rsidRDefault="00A20CAE" w:rsidP="0040593A">
      <w:pPr>
        <w:autoSpaceDE w:val="0"/>
        <w:autoSpaceDN w:val="0"/>
        <w:ind w:firstLine="709"/>
        <w:jc w:val="both"/>
        <w:rPr>
          <w:sz w:val="24"/>
          <w:szCs w:val="24"/>
        </w:rPr>
      </w:pPr>
      <w:r w:rsidRPr="00A73A20">
        <w:rPr>
          <w:sz w:val="24"/>
          <w:szCs w:val="24"/>
        </w:rPr>
        <w:t xml:space="preserve">5.4. Руководителям </w:t>
      </w:r>
      <w:r w:rsidR="003A76E4" w:rsidRPr="00A73A20">
        <w:rPr>
          <w:sz w:val="24"/>
          <w:szCs w:val="24"/>
        </w:rPr>
        <w:t>организаций</w:t>
      </w:r>
      <w:r w:rsidRPr="00A73A20">
        <w:rPr>
          <w:sz w:val="24"/>
          <w:szCs w:val="24"/>
        </w:rPr>
        <w:t xml:space="preserve">, их заместителям могут устанавливаться выплаты стимулирующего характера, предусмотренные разделом 4 настоящего Примерного положения, в порядке, определенном </w:t>
      </w:r>
      <w:r w:rsidR="004B5509" w:rsidRPr="00A73A20">
        <w:rPr>
          <w:sz w:val="24"/>
          <w:szCs w:val="24"/>
        </w:rPr>
        <w:t>Отделом</w:t>
      </w:r>
      <w:r w:rsidRPr="00A73A20">
        <w:rPr>
          <w:sz w:val="24"/>
          <w:szCs w:val="24"/>
        </w:rPr>
        <w:t>.</w:t>
      </w:r>
    </w:p>
    <w:p w:rsidR="00A20CAE" w:rsidRPr="00A73A20" w:rsidRDefault="00A20CAE" w:rsidP="0040593A">
      <w:pPr>
        <w:autoSpaceDE w:val="0"/>
        <w:autoSpaceDN w:val="0"/>
        <w:adjustRightInd w:val="0"/>
        <w:ind w:firstLine="709"/>
        <w:jc w:val="both"/>
        <w:rPr>
          <w:sz w:val="24"/>
          <w:szCs w:val="24"/>
        </w:rPr>
      </w:pPr>
      <w:r w:rsidRPr="00A73A20">
        <w:rPr>
          <w:sz w:val="24"/>
          <w:szCs w:val="24"/>
        </w:rPr>
        <w:t xml:space="preserve">Выплаты стимулирующего характера за качество выполняемых работ и премиальные выплаты выплачиваются руководителям </w:t>
      </w:r>
      <w:r w:rsidR="003A76E4" w:rsidRPr="00A73A20">
        <w:rPr>
          <w:sz w:val="24"/>
          <w:szCs w:val="24"/>
        </w:rPr>
        <w:t xml:space="preserve">организаций </w:t>
      </w:r>
      <w:r w:rsidRPr="00A73A20">
        <w:rPr>
          <w:sz w:val="24"/>
          <w:szCs w:val="24"/>
        </w:rPr>
        <w:t xml:space="preserve">по решению </w:t>
      </w:r>
      <w:r w:rsidR="004B5509" w:rsidRPr="00A73A20">
        <w:rPr>
          <w:sz w:val="24"/>
          <w:szCs w:val="24"/>
        </w:rPr>
        <w:t>Отдела</w:t>
      </w:r>
      <w:r w:rsidRPr="00A73A20">
        <w:rPr>
          <w:sz w:val="24"/>
          <w:szCs w:val="24"/>
        </w:rPr>
        <w:t xml:space="preserve"> с учетом достижения показателей </w:t>
      </w:r>
      <w:r w:rsidR="004B5509" w:rsidRPr="00A73A20">
        <w:rPr>
          <w:sz w:val="24"/>
          <w:szCs w:val="24"/>
        </w:rPr>
        <w:t>муниципального</w:t>
      </w:r>
      <w:r w:rsidRPr="00A73A20">
        <w:rPr>
          <w:sz w:val="24"/>
          <w:szCs w:val="24"/>
        </w:rPr>
        <w:t xml:space="preserve"> задания на оказание </w:t>
      </w:r>
      <w:r w:rsidR="004B5509" w:rsidRPr="00A73A20">
        <w:rPr>
          <w:sz w:val="24"/>
          <w:szCs w:val="24"/>
        </w:rPr>
        <w:t>муниципальных</w:t>
      </w:r>
      <w:r w:rsidRPr="00A73A20">
        <w:rPr>
          <w:sz w:val="24"/>
          <w:szCs w:val="24"/>
        </w:rPr>
        <w:t xml:space="preserve"> услуг (выполнение работ), а также иных показателей эффективности деятельности </w:t>
      </w:r>
      <w:r w:rsidR="003A76E4" w:rsidRPr="00A73A20">
        <w:rPr>
          <w:sz w:val="24"/>
          <w:szCs w:val="24"/>
        </w:rPr>
        <w:t>организации</w:t>
      </w:r>
      <w:r w:rsidRPr="00A73A20">
        <w:rPr>
          <w:sz w:val="24"/>
          <w:szCs w:val="24"/>
        </w:rPr>
        <w:t xml:space="preserve"> и его руководителя.</w:t>
      </w:r>
    </w:p>
    <w:p w:rsidR="00A20CAE" w:rsidRPr="00A73A20" w:rsidRDefault="00A20CAE" w:rsidP="0040593A">
      <w:pPr>
        <w:autoSpaceDE w:val="0"/>
        <w:autoSpaceDN w:val="0"/>
        <w:adjustRightInd w:val="0"/>
        <w:ind w:firstLine="709"/>
        <w:jc w:val="both"/>
        <w:rPr>
          <w:sz w:val="24"/>
          <w:szCs w:val="24"/>
        </w:rPr>
      </w:pPr>
      <w:r w:rsidRPr="00A73A20">
        <w:rPr>
          <w:sz w:val="24"/>
          <w:szCs w:val="24"/>
        </w:rPr>
        <w:t xml:space="preserve">В качестве показателя эффективности работы руководителя </w:t>
      </w:r>
      <w:r w:rsidR="003A76E4" w:rsidRPr="00A73A20">
        <w:rPr>
          <w:sz w:val="24"/>
          <w:szCs w:val="24"/>
        </w:rPr>
        <w:t>организации</w:t>
      </w:r>
      <w:r w:rsidRPr="00A73A20">
        <w:rPr>
          <w:sz w:val="24"/>
          <w:szCs w:val="24"/>
        </w:rPr>
        <w:t xml:space="preserve"> устанавливается выполнение квоты по приему на работу инвалидов (в соответствии с законодательством Ростовской области).</w:t>
      </w:r>
    </w:p>
    <w:p w:rsidR="00A20CAE" w:rsidRPr="00A73A20" w:rsidRDefault="00A20CAE" w:rsidP="0040593A">
      <w:pPr>
        <w:autoSpaceDE w:val="0"/>
        <w:autoSpaceDN w:val="0"/>
        <w:adjustRightInd w:val="0"/>
        <w:ind w:firstLine="709"/>
        <w:jc w:val="both"/>
        <w:rPr>
          <w:sz w:val="24"/>
          <w:szCs w:val="24"/>
        </w:rPr>
      </w:pPr>
      <w:r w:rsidRPr="00A73A20">
        <w:rPr>
          <w:sz w:val="24"/>
          <w:szCs w:val="24"/>
        </w:rPr>
        <w:t xml:space="preserve">По решению </w:t>
      </w:r>
      <w:r w:rsidR="004B5509" w:rsidRPr="00A73A20">
        <w:rPr>
          <w:sz w:val="24"/>
          <w:szCs w:val="24"/>
        </w:rPr>
        <w:t>Отдела</w:t>
      </w:r>
      <w:r w:rsidRPr="00A73A20">
        <w:rPr>
          <w:sz w:val="24"/>
          <w:szCs w:val="24"/>
        </w:rPr>
        <w:t xml:space="preserve"> в числе показателей эффективности работы руководителя </w:t>
      </w:r>
      <w:r w:rsidR="003A76E4" w:rsidRPr="00A73A20">
        <w:rPr>
          <w:sz w:val="24"/>
          <w:szCs w:val="24"/>
        </w:rPr>
        <w:t>организации</w:t>
      </w:r>
      <w:r w:rsidRPr="00A73A20">
        <w:rPr>
          <w:sz w:val="24"/>
          <w:szCs w:val="24"/>
        </w:rPr>
        <w:t xml:space="preserve"> может быть установлен показатель роста средней заработной платы работников </w:t>
      </w:r>
      <w:r w:rsidR="003A76E4" w:rsidRPr="00A73A20">
        <w:rPr>
          <w:sz w:val="24"/>
          <w:szCs w:val="24"/>
        </w:rPr>
        <w:t>организаций</w:t>
      </w:r>
      <w:r w:rsidRPr="00A73A20">
        <w:rPr>
          <w:sz w:val="24"/>
          <w:szCs w:val="24"/>
        </w:rPr>
        <w:t xml:space="preserve"> в отчетном году по сравнению с предшествующим годом без учета повышения размера заработной платы в соответствии с постановлениями Правительства Ростовской области</w:t>
      </w:r>
      <w:r w:rsidR="004B5509" w:rsidRPr="00A73A20">
        <w:rPr>
          <w:sz w:val="24"/>
          <w:szCs w:val="24"/>
        </w:rPr>
        <w:t>, Администрации Тацинского района.</w:t>
      </w:r>
    </w:p>
    <w:p w:rsidR="00A20CAE" w:rsidRPr="00A73A20" w:rsidRDefault="00A20CAE" w:rsidP="0040593A">
      <w:pPr>
        <w:autoSpaceDE w:val="0"/>
        <w:autoSpaceDN w:val="0"/>
        <w:adjustRightInd w:val="0"/>
        <w:ind w:firstLine="709"/>
        <w:jc w:val="both"/>
        <w:rPr>
          <w:sz w:val="24"/>
          <w:szCs w:val="24"/>
        </w:rPr>
      </w:pPr>
      <w:r w:rsidRPr="00A73A20">
        <w:rPr>
          <w:sz w:val="24"/>
          <w:szCs w:val="24"/>
        </w:rPr>
        <w:t xml:space="preserve">Выплаты стимулирующего характера, устанавливаемые руководителям </w:t>
      </w:r>
      <w:r w:rsidR="003A76E4" w:rsidRPr="00A73A20">
        <w:rPr>
          <w:sz w:val="24"/>
          <w:szCs w:val="24"/>
        </w:rPr>
        <w:t>организаций</w:t>
      </w:r>
      <w:r w:rsidRPr="00A73A20">
        <w:rPr>
          <w:sz w:val="24"/>
          <w:szCs w:val="24"/>
        </w:rPr>
        <w:t xml:space="preserve"> за счет средств, поступающих от приносящей доход деятельности, осуществляются в соответствии с решением </w:t>
      </w:r>
      <w:r w:rsidR="004B5509" w:rsidRPr="00A73A20">
        <w:rPr>
          <w:sz w:val="24"/>
          <w:szCs w:val="24"/>
        </w:rPr>
        <w:t>Отдела</w:t>
      </w:r>
      <w:r w:rsidRPr="00A73A20">
        <w:rPr>
          <w:sz w:val="24"/>
          <w:szCs w:val="24"/>
        </w:rPr>
        <w:t>.</w:t>
      </w:r>
    </w:p>
    <w:p w:rsidR="00A20CAE" w:rsidRPr="00A73A20" w:rsidRDefault="00A20CAE" w:rsidP="0040593A">
      <w:pPr>
        <w:ind w:firstLine="709"/>
        <w:jc w:val="both"/>
        <w:rPr>
          <w:sz w:val="24"/>
          <w:szCs w:val="24"/>
        </w:rPr>
      </w:pPr>
      <w:r w:rsidRPr="00A73A20">
        <w:rPr>
          <w:sz w:val="24"/>
          <w:szCs w:val="24"/>
        </w:rPr>
        <w:t xml:space="preserve">5.5. Руководители </w:t>
      </w:r>
      <w:r w:rsidR="003A76E4" w:rsidRPr="00A73A20">
        <w:rPr>
          <w:sz w:val="24"/>
          <w:szCs w:val="24"/>
        </w:rPr>
        <w:t>организаций</w:t>
      </w:r>
      <w:r w:rsidRPr="00A73A20">
        <w:rPr>
          <w:sz w:val="24"/>
          <w:szCs w:val="24"/>
        </w:rPr>
        <w:t>, заместители руководителей наряду со своей основной работой имеют право осуществлять педагогическую (преподавательскую) работу (при соответствии необходимым профессиональным квалификационным требованиям) в то</w:t>
      </w:r>
      <w:r w:rsidR="003A76E4" w:rsidRPr="00A73A20">
        <w:rPr>
          <w:sz w:val="24"/>
          <w:szCs w:val="24"/>
        </w:rPr>
        <w:t>й</w:t>
      </w:r>
      <w:r w:rsidRPr="00A73A20">
        <w:rPr>
          <w:sz w:val="24"/>
          <w:szCs w:val="24"/>
        </w:rPr>
        <w:t xml:space="preserve"> же </w:t>
      </w:r>
      <w:r w:rsidR="003A76E4" w:rsidRPr="00A73A20">
        <w:rPr>
          <w:sz w:val="24"/>
          <w:szCs w:val="24"/>
        </w:rPr>
        <w:t>организации</w:t>
      </w:r>
      <w:r w:rsidRPr="00A73A20">
        <w:rPr>
          <w:sz w:val="24"/>
          <w:szCs w:val="24"/>
        </w:rPr>
        <w:t>.</w:t>
      </w:r>
    </w:p>
    <w:p w:rsidR="00FD691E" w:rsidRPr="00A73A20" w:rsidRDefault="00A20CAE" w:rsidP="00FD691E">
      <w:pPr>
        <w:autoSpaceDE w:val="0"/>
        <w:autoSpaceDN w:val="0"/>
        <w:adjustRightInd w:val="0"/>
        <w:ind w:firstLine="709"/>
        <w:contextualSpacing/>
        <w:jc w:val="both"/>
        <w:rPr>
          <w:rFonts w:eastAsia="Calibri"/>
          <w:sz w:val="24"/>
          <w:szCs w:val="24"/>
          <w:lang w:eastAsia="en-US"/>
        </w:rPr>
      </w:pPr>
      <w:r w:rsidRPr="00A73A20">
        <w:rPr>
          <w:rFonts w:eastAsia="Calibri"/>
          <w:sz w:val="24"/>
          <w:szCs w:val="24"/>
          <w:lang w:eastAsia="en-US"/>
        </w:rPr>
        <w:t xml:space="preserve">Оплата труда руководителей </w:t>
      </w:r>
      <w:r w:rsidR="003A76E4" w:rsidRPr="00A73A20">
        <w:rPr>
          <w:rFonts w:eastAsia="Calibri"/>
          <w:sz w:val="24"/>
          <w:szCs w:val="24"/>
          <w:lang w:eastAsia="en-US"/>
        </w:rPr>
        <w:t>организаций</w:t>
      </w:r>
      <w:r w:rsidRPr="00A73A20">
        <w:rPr>
          <w:rFonts w:eastAsia="Calibri"/>
          <w:sz w:val="24"/>
          <w:szCs w:val="24"/>
          <w:lang w:eastAsia="en-US"/>
        </w:rPr>
        <w:t xml:space="preserve"> и заместителей руководителей за осуществление </w:t>
      </w:r>
      <w:r w:rsidRPr="00A73A20">
        <w:rPr>
          <w:sz w:val="24"/>
          <w:szCs w:val="24"/>
        </w:rPr>
        <w:t>педагогической</w:t>
      </w:r>
      <w:r w:rsidRPr="00A73A20">
        <w:rPr>
          <w:rFonts w:eastAsia="Calibri"/>
          <w:sz w:val="24"/>
          <w:szCs w:val="24"/>
          <w:lang w:eastAsia="en-US"/>
        </w:rPr>
        <w:t xml:space="preserve"> (преподавательской) работы устанавливается раздельно по каждой должности (виду работы) и осуществляется </w:t>
      </w:r>
      <w:r w:rsidR="00003E56" w:rsidRPr="00A73A20">
        <w:rPr>
          <w:rFonts w:eastAsia="Calibri"/>
          <w:sz w:val="24"/>
          <w:szCs w:val="24"/>
          <w:lang w:eastAsia="en-US"/>
        </w:rPr>
        <w:t>на условиях, предусмотренных для педагогических работников</w:t>
      </w:r>
      <w:r w:rsidR="00FD691E" w:rsidRPr="00A73A20">
        <w:rPr>
          <w:rFonts w:eastAsia="Calibri"/>
          <w:sz w:val="24"/>
          <w:szCs w:val="24"/>
          <w:lang w:eastAsia="en-US"/>
        </w:rPr>
        <w:t>, с учетом особенностей условий оплаты труда педагогических работников, определенных разделом</w:t>
      </w:r>
      <w:r w:rsidR="000E1F44" w:rsidRPr="00A73A20">
        <w:rPr>
          <w:rFonts w:eastAsia="Calibri"/>
          <w:sz w:val="24"/>
          <w:szCs w:val="24"/>
          <w:lang w:eastAsia="en-US"/>
        </w:rPr>
        <w:t> </w:t>
      </w:r>
      <w:r w:rsidR="003A76E4" w:rsidRPr="00A73A20">
        <w:rPr>
          <w:rFonts w:eastAsia="Calibri"/>
          <w:sz w:val="24"/>
          <w:szCs w:val="24"/>
          <w:lang w:eastAsia="en-US"/>
        </w:rPr>
        <w:t>6</w:t>
      </w:r>
      <w:r w:rsidR="00FD691E" w:rsidRPr="00A73A20">
        <w:rPr>
          <w:rFonts w:eastAsia="Calibri"/>
          <w:sz w:val="24"/>
          <w:szCs w:val="24"/>
          <w:lang w:eastAsia="en-US"/>
        </w:rPr>
        <w:t xml:space="preserve"> настоящего Примерного положения.  </w:t>
      </w:r>
    </w:p>
    <w:p w:rsidR="00A20CAE" w:rsidRPr="00A73A20" w:rsidRDefault="00A20CAE" w:rsidP="0040593A">
      <w:pPr>
        <w:ind w:firstLine="709"/>
        <w:jc w:val="both"/>
        <w:rPr>
          <w:rFonts w:eastAsia="Calibri"/>
          <w:sz w:val="24"/>
          <w:szCs w:val="24"/>
          <w:lang w:eastAsia="en-US"/>
        </w:rPr>
      </w:pPr>
      <w:r w:rsidRPr="00A73A20">
        <w:rPr>
          <w:rFonts w:eastAsia="Calibri"/>
          <w:sz w:val="24"/>
          <w:szCs w:val="24"/>
          <w:lang w:eastAsia="en-US"/>
        </w:rPr>
        <w:t xml:space="preserve">Предельный объем педагогической (преподавательской) работы, который может выполняться руководителем </w:t>
      </w:r>
      <w:r w:rsidR="003A76E4" w:rsidRPr="00A73A20">
        <w:rPr>
          <w:rFonts w:eastAsia="Calibri"/>
          <w:sz w:val="24"/>
          <w:szCs w:val="24"/>
          <w:lang w:eastAsia="en-US"/>
        </w:rPr>
        <w:t>организации</w:t>
      </w:r>
      <w:r w:rsidRPr="00A73A20">
        <w:rPr>
          <w:rFonts w:eastAsia="Calibri"/>
          <w:sz w:val="24"/>
          <w:szCs w:val="24"/>
          <w:lang w:eastAsia="en-US"/>
        </w:rPr>
        <w:t xml:space="preserve">, определяется </w:t>
      </w:r>
      <w:r w:rsidR="004B5509" w:rsidRPr="00A73A20">
        <w:rPr>
          <w:rFonts w:eastAsia="Calibri"/>
          <w:sz w:val="24"/>
          <w:szCs w:val="24"/>
          <w:lang w:eastAsia="en-US"/>
        </w:rPr>
        <w:t>Отделом</w:t>
      </w:r>
      <w:r w:rsidRPr="00A73A20">
        <w:rPr>
          <w:rFonts w:eastAsia="Calibri"/>
          <w:sz w:val="24"/>
          <w:szCs w:val="24"/>
          <w:lang w:eastAsia="en-US"/>
        </w:rPr>
        <w:t xml:space="preserve">, заместителями руководителя – руководителем </w:t>
      </w:r>
      <w:r w:rsidR="003A76E4" w:rsidRPr="00A73A20">
        <w:rPr>
          <w:rFonts w:eastAsia="Calibri"/>
          <w:sz w:val="24"/>
          <w:szCs w:val="24"/>
          <w:lang w:eastAsia="en-US"/>
        </w:rPr>
        <w:t>организации</w:t>
      </w:r>
      <w:r w:rsidRPr="00A73A20">
        <w:rPr>
          <w:rFonts w:eastAsia="Calibri"/>
          <w:sz w:val="24"/>
          <w:szCs w:val="24"/>
          <w:lang w:eastAsia="en-US"/>
        </w:rPr>
        <w:t>, с учетом особенностей определения учебной нагрузки лиц, замещающих должности педагогических работников наряду с работой, определенной трудовым договором, предусмотренных пунктами 5.3. и 5.4. приложения № 2 к приказу Министерства образования и науки Российской Федерации от</w:t>
      </w:r>
      <w:r w:rsidRPr="00A73A20">
        <w:rPr>
          <w:sz w:val="24"/>
          <w:szCs w:val="24"/>
        </w:rPr>
        <w:t> </w:t>
      </w:r>
      <w:r w:rsidRPr="00A73A20">
        <w:rPr>
          <w:rFonts w:eastAsia="Calibri"/>
          <w:sz w:val="24"/>
          <w:szCs w:val="24"/>
          <w:lang w:eastAsia="en-US"/>
        </w:rPr>
        <w:t xml:space="preserve">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Минобрнауки России № 1601). </w:t>
      </w:r>
    </w:p>
    <w:p w:rsidR="00A20CAE" w:rsidRPr="00A73A20" w:rsidRDefault="00A20CAE" w:rsidP="0040593A">
      <w:pPr>
        <w:autoSpaceDE w:val="0"/>
        <w:autoSpaceDN w:val="0"/>
        <w:adjustRightInd w:val="0"/>
        <w:ind w:firstLine="709"/>
        <w:jc w:val="both"/>
        <w:rPr>
          <w:sz w:val="24"/>
          <w:szCs w:val="24"/>
        </w:rPr>
      </w:pPr>
      <w:r w:rsidRPr="00A73A20">
        <w:rPr>
          <w:sz w:val="24"/>
          <w:szCs w:val="24"/>
        </w:rPr>
        <w:t xml:space="preserve">5.6. В соответствии со статьей 145 ТК РФ руководителям </w:t>
      </w:r>
      <w:r w:rsidR="003A76E4" w:rsidRPr="00A73A20">
        <w:rPr>
          <w:sz w:val="24"/>
          <w:szCs w:val="24"/>
        </w:rPr>
        <w:t>организаций</w:t>
      </w:r>
      <w:r w:rsidRPr="00A73A20">
        <w:rPr>
          <w:sz w:val="24"/>
          <w:szCs w:val="24"/>
        </w:rPr>
        <w:t xml:space="preserve">, их заместителям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w:t>
      </w:r>
      <w:r w:rsidR="003A76E4" w:rsidRPr="00A73A20">
        <w:rPr>
          <w:sz w:val="24"/>
          <w:szCs w:val="24"/>
        </w:rPr>
        <w:t>организации</w:t>
      </w:r>
      <w:r w:rsidRPr="00A73A20">
        <w:rPr>
          <w:sz w:val="24"/>
          <w:szCs w:val="24"/>
        </w:rPr>
        <w:t>, его заместителей) (далее – предельное соотношение заработной платы).</w:t>
      </w:r>
    </w:p>
    <w:p w:rsidR="00A20CAE" w:rsidRPr="00A73A20" w:rsidRDefault="00A20CAE" w:rsidP="0040593A">
      <w:pPr>
        <w:autoSpaceDE w:val="0"/>
        <w:autoSpaceDN w:val="0"/>
        <w:ind w:firstLine="709"/>
        <w:jc w:val="both"/>
        <w:rPr>
          <w:sz w:val="24"/>
          <w:szCs w:val="24"/>
        </w:rPr>
      </w:pPr>
      <w:r w:rsidRPr="00A73A20">
        <w:rPr>
          <w:color w:val="000000"/>
          <w:sz w:val="24"/>
          <w:szCs w:val="24"/>
        </w:rPr>
        <w:t xml:space="preserve">Соотношение среднемесячной заработной платы руководителя, заместителей руководителя, </w:t>
      </w:r>
      <w:r w:rsidR="003A76E4" w:rsidRPr="00A73A20">
        <w:rPr>
          <w:color w:val="000000"/>
          <w:sz w:val="24"/>
          <w:szCs w:val="24"/>
        </w:rPr>
        <w:t>организации</w:t>
      </w:r>
      <w:r w:rsidRPr="00A73A20">
        <w:rPr>
          <w:color w:val="000000"/>
          <w:sz w:val="24"/>
          <w:szCs w:val="24"/>
        </w:rPr>
        <w:t xml:space="preserve"> и среднемесячной заработной платы работников списочного состава </w:t>
      </w:r>
      <w:r w:rsidR="00D23B1B" w:rsidRPr="00A73A20">
        <w:rPr>
          <w:color w:val="000000"/>
          <w:sz w:val="24"/>
          <w:szCs w:val="24"/>
        </w:rPr>
        <w:t>организации</w:t>
      </w:r>
      <w:r w:rsidRPr="00A73A20">
        <w:rPr>
          <w:color w:val="000000"/>
          <w:sz w:val="24"/>
          <w:szCs w:val="24"/>
        </w:rPr>
        <w:t xml:space="preserve"> определяется путем деления среднемесячной заработной платы соответствующего руководителя, заместителя руководителя, на</w:t>
      </w:r>
      <w:r w:rsidR="00CB78BF" w:rsidRPr="00A73A20">
        <w:rPr>
          <w:color w:val="000000"/>
          <w:sz w:val="24"/>
          <w:szCs w:val="24"/>
        </w:rPr>
        <w:t> </w:t>
      </w:r>
      <w:r w:rsidRPr="00A73A20">
        <w:rPr>
          <w:color w:val="000000"/>
          <w:sz w:val="24"/>
          <w:szCs w:val="24"/>
        </w:rPr>
        <w:t>среднемесячную заработную плату работников списочного состава это</w:t>
      </w:r>
      <w:r w:rsidR="00D23B1B" w:rsidRPr="00A73A20">
        <w:rPr>
          <w:color w:val="000000"/>
          <w:sz w:val="24"/>
          <w:szCs w:val="24"/>
        </w:rPr>
        <w:t>йорганизации</w:t>
      </w:r>
      <w:r w:rsidRPr="00A73A20">
        <w:rPr>
          <w:color w:val="000000"/>
          <w:sz w:val="24"/>
          <w:szCs w:val="24"/>
        </w:rPr>
        <w:t xml:space="preserve">. Определение среднемесячной заработной платы вуказанных целях осуществляется в соответствии с Положением </w:t>
      </w:r>
      <w:r w:rsidRPr="00A73A20">
        <w:rPr>
          <w:color w:val="000000"/>
          <w:sz w:val="24"/>
          <w:szCs w:val="24"/>
        </w:rPr>
        <w:lastRenderedPageBreak/>
        <w:t>об особенностях порядка исчисления средней заработной платы, утвержденным постановлением Правительства Российской Федерации от</w:t>
      </w:r>
      <w:r w:rsidRPr="00A73A20">
        <w:rPr>
          <w:sz w:val="24"/>
          <w:szCs w:val="24"/>
        </w:rPr>
        <w:t> </w:t>
      </w:r>
      <w:r w:rsidRPr="00A73A20">
        <w:rPr>
          <w:color w:val="000000"/>
          <w:sz w:val="24"/>
          <w:szCs w:val="24"/>
        </w:rPr>
        <w:t>24.12.2007</w:t>
      </w:r>
      <w:r w:rsidRPr="00A73A20">
        <w:rPr>
          <w:sz w:val="24"/>
          <w:szCs w:val="24"/>
        </w:rPr>
        <w:t> </w:t>
      </w:r>
      <w:r w:rsidRPr="00A73A20">
        <w:rPr>
          <w:color w:val="000000"/>
          <w:sz w:val="24"/>
          <w:szCs w:val="24"/>
        </w:rPr>
        <w:t>№</w:t>
      </w:r>
      <w:r w:rsidRPr="00A73A20">
        <w:rPr>
          <w:sz w:val="24"/>
          <w:szCs w:val="24"/>
        </w:rPr>
        <w:t> </w:t>
      </w:r>
      <w:r w:rsidRPr="00A73A20">
        <w:rPr>
          <w:color w:val="000000"/>
          <w:sz w:val="24"/>
          <w:szCs w:val="24"/>
        </w:rPr>
        <w:t>922 «Об особенностях порядка исчисления средней заработной платы</w:t>
      </w:r>
      <w:r w:rsidRPr="00A73A20">
        <w:rPr>
          <w:sz w:val="24"/>
          <w:szCs w:val="24"/>
        </w:rPr>
        <w:t>».</w:t>
      </w:r>
    </w:p>
    <w:p w:rsidR="00A20CAE" w:rsidRPr="00A73A20" w:rsidRDefault="00A20CAE" w:rsidP="0040593A">
      <w:pPr>
        <w:autoSpaceDE w:val="0"/>
        <w:autoSpaceDN w:val="0"/>
        <w:ind w:firstLine="709"/>
        <w:jc w:val="both"/>
        <w:rPr>
          <w:sz w:val="24"/>
          <w:szCs w:val="24"/>
        </w:rPr>
      </w:pPr>
      <w:r w:rsidRPr="00A73A20">
        <w:rPr>
          <w:sz w:val="24"/>
          <w:szCs w:val="24"/>
        </w:rPr>
        <w:t xml:space="preserve">5.6.1. Руководителям учреждений предельное соотношение заработной платы устанавливается </w:t>
      </w:r>
      <w:r w:rsidRPr="00A73A20">
        <w:rPr>
          <w:rFonts w:eastAsia="Calibri"/>
          <w:sz w:val="24"/>
          <w:szCs w:val="24"/>
          <w:lang w:eastAsia="en-US"/>
        </w:rPr>
        <w:t xml:space="preserve">в зависимости от среднесписочной численности работников </w:t>
      </w:r>
      <w:r w:rsidR="00D23B1B" w:rsidRPr="00A73A20">
        <w:rPr>
          <w:rFonts w:eastAsia="Calibri"/>
          <w:sz w:val="24"/>
          <w:szCs w:val="24"/>
          <w:lang w:eastAsia="en-US"/>
        </w:rPr>
        <w:t>организации</w:t>
      </w:r>
      <w:r w:rsidR="00A73A20" w:rsidRPr="00A73A20">
        <w:rPr>
          <w:rFonts w:eastAsia="Calibri"/>
          <w:sz w:val="24"/>
          <w:szCs w:val="24"/>
          <w:lang w:eastAsia="en-US"/>
        </w:rPr>
        <w:t xml:space="preserve"> </w:t>
      </w:r>
      <w:r w:rsidRPr="00A73A20">
        <w:rPr>
          <w:sz w:val="24"/>
          <w:szCs w:val="24"/>
        </w:rPr>
        <w:t>согласно таблице № </w:t>
      </w:r>
      <w:r w:rsidR="00A73A20" w:rsidRPr="00A73A20">
        <w:rPr>
          <w:sz w:val="24"/>
          <w:szCs w:val="24"/>
        </w:rPr>
        <w:t>8</w:t>
      </w:r>
      <w:r w:rsidR="00C65A6C" w:rsidRPr="00A73A20">
        <w:rPr>
          <w:sz w:val="24"/>
          <w:szCs w:val="24"/>
        </w:rPr>
        <w:t>.</w:t>
      </w:r>
    </w:p>
    <w:p w:rsidR="00A73A20" w:rsidRPr="00A73A20" w:rsidRDefault="00A73A20" w:rsidP="0040593A">
      <w:pPr>
        <w:autoSpaceDE w:val="0"/>
        <w:autoSpaceDN w:val="0"/>
        <w:ind w:firstLine="709"/>
        <w:jc w:val="both"/>
        <w:rPr>
          <w:sz w:val="24"/>
          <w:szCs w:val="24"/>
        </w:rPr>
      </w:pPr>
    </w:p>
    <w:p w:rsidR="00A73A20" w:rsidRPr="00A73A20" w:rsidRDefault="00A73A20" w:rsidP="0040593A">
      <w:pPr>
        <w:autoSpaceDE w:val="0"/>
        <w:autoSpaceDN w:val="0"/>
        <w:ind w:firstLine="709"/>
        <w:jc w:val="both"/>
        <w:rPr>
          <w:sz w:val="24"/>
          <w:szCs w:val="24"/>
        </w:rPr>
      </w:pPr>
    </w:p>
    <w:p w:rsidR="00A20CAE" w:rsidRPr="00A73A20" w:rsidRDefault="00A20CAE" w:rsidP="0040593A">
      <w:pPr>
        <w:autoSpaceDE w:val="0"/>
        <w:autoSpaceDN w:val="0"/>
        <w:ind w:firstLine="709"/>
        <w:jc w:val="right"/>
        <w:rPr>
          <w:sz w:val="24"/>
          <w:szCs w:val="24"/>
        </w:rPr>
      </w:pPr>
    </w:p>
    <w:p w:rsidR="00A20CAE" w:rsidRPr="00A73A20" w:rsidRDefault="00A20CAE" w:rsidP="0040593A">
      <w:pPr>
        <w:autoSpaceDE w:val="0"/>
        <w:autoSpaceDN w:val="0"/>
        <w:jc w:val="right"/>
        <w:rPr>
          <w:sz w:val="24"/>
          <w:szCs w:val="24"/>
        </w:rPr>
      </w:pPr>
      <w:r w:rsidRPr="00A73A20">
        <w:rPr>
          <w:sz w:val="24"/>
          <w:szCs w:val="24"/>
        </w:rPr>
        <w:t>Таблица № </w:t>
      </w:r>
      <w:r w:rsidR="00A73A20" w:rsidRPr="00A73A20">
        <w:rPr>
          <w:sz w:val="24"/>
          <w:szCs w:val="24"/>
        </w:rPr>
        <w:t>8</w:t>
      </w:r>
    </w:p>
    <w:p w:rsidR="00A20CAE" w:rsidRPr="00A73A20" w:rsidRDefault="00A20CAE" w:rsidP="0040593A">
      <w:pPr>
        <w:autoSpaceDE w:val="0"/>
        <w:autoSpaceDN w:val="0"/>
        <w:ind w:firstLine="709"/>
        <w:jc w:val="right"/>
        <w:rPr>
          <w:rFonts w:eastAsia="Calibri"/>
          <w:sz w:val="24"/>
          <w:szCs w:val="24"/>
          <w:lang w:eastAsia="en-US"/>
        </w:rPr>
      </w:pPr>
    </w:p>
    <w:p w:rsidR="00A20CAE" w:rsidRPr="00A73A20" w:rsidRDefault="00CB78BF" w:rsidP="0040593A">
      <w:pPr>
        <w:autoSpaceDE w:val="0"/>
        <w:autoSpaceDN w:val="0"/>
        <w:jc w:val="center"/>
        <w:rPr>
          <w:sz w:val="24"/>
          <w:szCs w:val="24"/>
        </w:rPr>
      </w:pPr>
      <w:r w:rsidRPr="00A73A20">
        <w:rPr>
          <w:sz w:val="24"/>
          <w:szCs w:val="24"/>
        </w:rPr>
        <w:t xml:space="preserve">РАЗМЕРЫ </w:t>
      </w:r>
      <w:r w:rsidR="005E0F02" w:rsidRPr="00A73A20">
        <w:rPr>
          <w:sz w:val="24"/>
          <w:szCs w:val="24"/>
        </w:rPr>
        <w:t>ПРЕДЕЛЬНОГО СООТНОШЕНИЯ</w:t>
      </w:r>
    </w:p>
    <w:p w:rsidR="00A20CAE" w:rsidRPr="00A73A20" w:rsidRDefault="00A20CAE" w:rsidP="0040593A">
      <w:pPr>
        <w:autoSpaceDE w:val="0"/>
        <w:autoSpaceDN w:val="0"/>
        <w:jc w:val="center"/>
        <w:rPr>
          <w:sz w:val="24"/>
          <w:szCs w:val="24"/>
        </w:rPr>
      </w:pPr>
      <w:r w:rsidRPr="00A73A20">
        <w:rPr>
          <w:sz w:val="24"/>
          <w:szCs w:val="24"/>
        </w:rPr>
        <w:t>заработной платы</w:t>
      </w:r>
      <w:r w:rsidRPr="00A73A20">
        <w:rPr>
          <w:rFonts w:eastAsia="Calibri"/>
          <w:sz w:val="24"/>
          <w:szCs w:val="24"/>
          <w:lang w:eastAsia="en-US"/>
        </w:rPr>
        <w:t xml:space="preserve"> руководителя </w:t>
      </w:r>
      <w:r w:rsidR="00D23B1B" w:rsidRPr="00A73A20">
        <w:rPr>
          <w:rFonts w:eastAsia="Calibri"/>
          <w:sz w:val="24"/>
          <w:szCs w:val="24"/>
          <w:lang w:eastAsia="en-US"/>
        </w:rPr>
        <w:t>организации</w:t>
      </w:r>
    </w:p>
    <w:p w:rsidR="00A20CAE" w:rsidRPr="00A73A20" w:rsidRDefault="00A20CAE" w:rsidP="0040593A">
      <w:pPr>
        <w:autoSpaceDE w:val="0"/>
        <w:autoSpaceDN w:val="0"/>
        <w:ind w:firstLine="709"/>
        <w:jc w:val="righ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6459"/>
        <w:gridCol w:w="3304"/>
      </w:tblGrid>
      <w:tr w:rsidR="00A20CAE" w:rsidRPr="00A73A20" w:rsidTr="00E81F37">
        <w:tc>
          <w:tcPr>
            <w:tcW w:w="6533" w:type="dxa"/>
            <w:tcBorders>
              <w:top w:val="single" w:sz="4" w:space="0" w:color="auto"/>
              <w:left w:val="single" w:sz="4" w:space="0" w:color="auto"/>
              <w:bottom w:val="single" w:sz="4" w:space="0" w:color="auto"/>
              <w:right w:val="single" w:sz="4" w:space="0" w:color="auto"/>
            </w:tcBorders>
            <w:hideMark/>
          </w:tcPr>
          <w:p w:rsidR="00E81F37" w:rsidRPr="00A73A20" w:rsidRDefault="00A20CAE" w:rsidP="0040593A">
            <w:pPr>
              <w:autoSpaceDE w:val="0"/>
              <w:autoSpaceDN w:val="0"/>
              <w:jc w:val="center"/>
              <w:rPr>
                <w:sz w:val="24"/>
                <w:szCs w:val="24"/>
              </w:rPr>
            </w:pPr>
            <w:r w:rsidRPr="00A73A20">
              <w:rPr>
                <w:sz w:val="24"/>
                <w:szCs w:val="24"/>
              </w:rPr>
              <w:t>Среднесписочная численность</w:t>
            </w:r>
          </w:p>
          <w:p w:rsidR="00A20CAE" w:rsidRPr="00A73A20" w:rsidRDefault="00A20CAE" w:rsidP="0040593A">
            <w:pPr>
              <w:autoSpaceDE w:val="0"/>
              <w:autoSpaceDN w:val="0"/>
              <w:jc w:val="center"/>
              <w:rPr>
                <w:sz w:val="24"/>
                <w:szCs w:val="24"/>
              </w:rPr>
            </w:pPr>
            <w:r w:rsidRPr="00A73A20">
              <w:rPr>
                <w:sz w:val="24"/>
                <w:szCs w:val="24"/>
              </w:rPr>
              <w:t xml:space="preserve">(человек) </w:t>
            </w:r>
          </w:p>
        </w:tc>
        <w:tc>
          <w:tcPr>
            <w:tcW w:w="3341" w:type="dxa"/>
            <w:tcBorders>
              <w:top w:val="single" w:sz="4" w:space="0" w:color="auto"/>
              <w:left w:val="single" w:sz="4" w:space="0" w:color="auto"/>
              <w:bottom w:val="single" w:sz="4" w:space="0" w:color="auto"/>
              <w:right w:val="single" w:sz="4" w:space="0" w:color="auto"/>
            </w:tcBorders>
            <w:hideMark/>
          </w:tcPr>
          <w:p w:rsidR="00A20CAE" w:rsidRPr="00A73A20" w:rsidRDefault="00A20CAE" w:rsidP="0040593A">
            <w:pPr>
              <w:autoSpaceDE w:val="0"/>
              <w:autoSpaceDN w:val="0"/>
              <w:jc w:val="center"/>
              <w:rPr>
                <w:sz w:val="24"/>
                <w:szCs w:val="24"/>
              </w:rPr>
            </w:pPr>
            <w:r w:rsidRPr="00A73A20">
              <w:rPr>
                <w:sz w:val="24"/>
                <w:szCs w:val="24"/>
              </w:rPr>
              <w:t xml:space="preserve">Размеры предельного соотношения </w:t>
            </w:r>
          </w:p>
        </w:tc>
      </w:tr>
      <w:tr w:rsidR="00A20CAE" w:rsidRPr="00A73A20" w:rsidTr="00E81F37">
        <w:trPr>
          <w:tblHeader/>
        </w:trPr>
        <w:tc>
          <w:tcPr>
            <w:tcW w:w="6533" w:type="dxa"/>
            <w:tcBorders>
              <w:top w:val="single" w:sz="4" w:space="0" w:color="auto"/>
              <w:left w:val="single" w:sz="4" w:space="0" w:color="auto"/>
              <w:bottom w:val="single" w:sz="4" w:space="0" w:color="auto"/>
              <w:right w:val="single" w:sz="4" w:space="0" w:color="auto"/>
            </w:tcBorders>
            <w:hideMark/>
          </w:tcPr>
          <w:p w:rsidR="00A20CAE" w:rsidRPr="00A73A20" w:rsidRDefault="00A20CAE" w:rsidP="0040593A">
            <w:pPr>
              <w:autoSpaceDE w:val="0"/>
              <w:autoSpaceDN w:val="0"/>
              <w:jc w:val="center"/>
              <w:rPr>
                <w:sz w:val="24"/>
                <w:szCs w:val="24"/>
                <w:lang w:val="en-US"/>
              </w:rPr>
            </w:pPr>
            <w:r w:rsidRPr="00A73A20">
              <w:rPr>
                <w:sz w:val="24"/>
                <w:szCs w:val="24"/>
                <w:lang w:val="en-US"/>
              </w:rPr>
              <w:t>1</w:t>
            </w:r>
          </w:p>
        </w:tc>
        <w:tc>
          <w:tcPr>
            <w:tcW w:w="3341" w:type="dxa"/>
            <w:tcBorders>
              <w:top w:val="single" w:sz="4" w:space="0" w:color="auto"/>
              <w:left w:val="single" w:sz="4" w:space="0" w:color="auto"/>
              <w:bottom w:val="single" w:sz="4" w:space="0" w:color="auto"/>
              <w:right w:val="single" w:sz="4" w:space="0" w:color="auto"/>
            </w:tcBorders>
            <w:hideMark/>
          </w:tcPr>
          <w:p w:rsidR="00A20CAE" w:rsidRPr="00A73A20" w:rsidRDefault="00A20CAE" w:rsidP="0040593A">
            <w:pPr>
              <w:autoSpaceDE w:val="0"/>
              <w:autoSpaceDN w:val="0"/>
              <w:jc w:val="center"/>
              <w:rPr>
                <w:sz w:val="24"/>
                <w:szCs w:val="24"/>
                <w:lang w:val="en-US"/>
              </w:rPr>
            </w:pPr>
            <w:r w:rsidRPr="00A73A20">
              <w:rPr>
                <w:sz w:val="24"/>
                <w:szCs w:val="24"/>
                <w:lang w:val="en-US"/>
              </w:rPr>
              <w:t>2</w:t>
            </w:r>
          </w:p>
        </w:tc>
      </w:tr>
      <w:tr w:rsidR="00A20CAE" w:rsidRPr="00A73A20" w:rsidTr="00E81F37">
        <w:tc>
          <w:tcPr>
            <w:tcW w:w="6533" w:type="dxa"/>
            <w:tcBorders>
              <w:top w:val="single" w:sz="4" w:space="0" w:color="auto"/>
              <w:left w:val="single" w:sz="4" w:space="0" w:color="auto"/>
              <w:bottom w:val="single" w:sz="4" w:space="0" w:color="auto"/>
              <w:right w:val="single" w:sz="4" w:space="0" w:color="auto"/>
            </w:tcBorders>
            <w:hideMark/>
          </w:tcPr>
          <w:p w:rsidR="00A20CAE" w:rsidRPr="00A73A20" w:rsidRDefault="00A20CAE" w:rsidP="0040593A">
            <w:pPr>
              <w:autoSpaceDE w:val="0"/>
              <w:autoSpaceDN w:val="0"/>
              <w:jc w:val="center"/>
              <w:rPr>
                <w:sz w:val="24"/>
                <w:szCs w:val="24"/>
              </w:rPr>
            </w:pPr>
            <w:r w:rsidRPr="00A73A20">
              <w:rPr>
                <w:sz w:val="24"/>
                <w:szCs w:val="24"/>
              </w:rPr>
              <w:t>До 50</w:t>
            </w:r>
          </w:p>
        </w:tc>
        <w:tc>
          <w:tcPr>
            <w:tcW w:w="3341" w:type="dxa"/>
            <w:tcBorders>
              <w:top w:val="single" w:sz="4" w:space="0" w:color="auto"/>
              <w:left w:val="single" w:sz="4" w:space="0" w:color="auto"/>
              <w:bottom w:val="single" w:sz="4" w:space="0" w:color="auto"/>
              <w:right w:val="single" w:sz="4" w:space="0" w:color="auto"/>
            </w:tcBorders>
            <w:hideMark/>
          </w:tcPr>
          <w:p w:rsidR="00A20CAE" w:rsidRPr="00A73A20" w:rsidRDefault="00A20CAE" w:rsidP="0040593A">
            <w:pPr>
              <w:suppressLineNumbers/>
              <w:snapToGrid w:val="0"/>
              <w:jc w:val="center"/>
              <w:rPr>
                <w:rFonts w:eastAsia="Lucida Sans Unicode"/>
                <w:sz w:val="24"/>
                <w:szCs w:val="24"/>
              </w:rPr>
            </w:pPr>
            <w:r w:rsidRPr="00A73A20">
              <w:rPr>
                <w:rFonts w:eastAsia="Lucida Sans Unicode"/>
                <w:sz w:val="24"/>
                <w:szCs w:val="24"/>
              </w:rPr>
              <w:t>3,0</w:t>
            </w:r>
          </w:p>
        </w:tc>
      </w:tr>
      <w:tr w:rsidR="00A20CAE" w:rsidRPr="00A73A20" w:rsidTr="001C2D4A">
        <w:trPr>
          <w:trHeight w:val="64"/>
        </w:trPr>
        <w:tc>
          <w:tcPr>
            <w:tcW w:w="6533" w:type="dxa"/>
            <w:tcBorders>
              <w:top w:val="single" w:sz="4" w:space="0" w:color="auto"/>
              <w:left w:val="single" w:sz="4" w:space="0" w:color="auto"/>
              <w:bottom w:val="single" w:sz="4" w:space="0" w:color="auto"/>
              <w:right w:val="single" w:sz="4" w:space="0" w:color="auto"/>
            </w:tcBorders>
            <w:hideMark/>
          </w:tcPr>
          <w:p w:rsidR="00A20CAE" w:rsidRPr="00A73A20" w:rsidRDefault="00A20CAE" w:rsidP="0040593A">
            <w:pPr>
              <w:autoSpaceDE w:val="0"/>
              <w:autoSpaceDN w:val="0"/>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hideMark/>
          </w:tcPr>
          <w:p w:rsidR="00A20CAE" w:rsidRPr="00A73A20" w:rsidRDefault="00A20CAE" w:rsidP="0040593A">
            <w:pPr>
              <w:suppressLineNumbers/>
              <w:snapToGrid w:val="0"/>
              <w:jc w:val="center"/>
              <w:rPr>
                <w:rFonts w:eastAsia="Lucida Sans Unicode"/>
                <w:sz w:val="24"/>
                <w:szCs w:val="24"/>
              </w:rPr>
            </w:pPr>
          </w:p>
        </w:tc>
      </w:tr>
      <w:tr w:rsidR="00A20CAE" w:rsidRPr="00A73A20" w:rsidTr="00E81F37">
        <w:tc>
          <w:tcPr>
            <w:tcW w:w="6533" w:type="dxa"/>
            <w:tcBorders>
              <w:top w:val="single" w:sz="4" w:space="0" w:color="auto"/>
              <w:left w:val="single" w:sz="4" w:space="0" w:color="auto"/>
              <w:bottom w:val="single" w:sz="4" w:space="0" w:color="auto"/>
              <w:right w:val="single" w:sz="4" w:space="0" w:color="auto"/>
            </w:tcBorders>
            <w:hideMark/>
          </w:tcPr>
          <w:p w:rsidR="00A20CAE" w:rsidRPr="00A73A20" w:rsidRDefault="00A20CAE" w:rsidP="000A67D2">
            <w:pPr>
              <w:autoSpaceDE w:val="0"/>
              <w:autoSpaceDN w:val="0"/>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hideMark/>
          </w:tcPr>
          <w:p w:rsidR="00A20CAE" w:rsidRPr="00A73A20" w:rsidRDefault="00A20CAE" w:rsidP="0040593A">
            <w:pPr>
              <w:suppressLineNumbers/>
              <w:snapToGrid w:val="0"/>
              <w:jc w:val="center"/>
              <w:rPr>
                <w:rFonts w:eastAsia="Lucida Sans Unicode"/>
                <w:sz w:val="24"/>
                <w:szCs w:val="24"/>
              </w:rPr>
            </w:pPr>
          </w:p>
        </w:tc>
      </w:tr>
      <w:tr w:rsidR="00A20CAE" w:rsidRPr="00A73A20" w:rsidTr="00E81F37">
        <w:tc>
          <w:tcPr>
            <w:tcW w:w="6533" w:type="dxa"/>
            <w:tcBorders>
              <w:top w:val="single" w:sz="4" w:space="0" w:color="auto"/>
              <w:left w:val="single" w:sz="4" w:space="0" w:color="auto"/>
              <w:bottom w:val="single" w:sz="4" w:space="0" w:color="auto"/>
              <w:right w:val="single" w:sz="4" w:space="0" w:color="auto"/>
            </w:tcBorders>
            <w:hideMark/>
          </w:tcPr>
          <w:p w:rsidR="00A20CAE" w:rsidRPr="00A73A20" w:rsidRDefault="00A20CAE" w:rsidP="000A67D2">
            <w:pPr>
              <w:autoSpaceDE w:val="0"/>
              <w:autoSpaceDN w:val="0"/>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hideMark/>
          </w:tcPr>
          <w:p w:rsidR="00A20CAE" w:rsidRPr="00A73A20" w:rsidRDefault="00A20CAE" w:rsidP="0040593A">
            <w:pPr>
              <w:suppressLineNumbers/>
              <w:snapToGrid w:val="0"/>
              <w:jc w:val="center"/>
              <w:rPr>
                <w:rFonts w:eastAsia="Lucida Sans Unicode"/>
                <w:sz w:val="24"/>
                <w:szCs w:val="24"/>
              </w:rPr>
            </w:pPr>
          </w:p>
        </w:tc>
      </w:tr>
    </w:tbl>
    <w:p w:rsidR="00A20CAE" w:rsidRPr="00A73A20" w:rsidRDefault="00A20CAE" w:rsidP="0040593A">
      <w:pPr>
        <w:autoSpaceDE w:val="0"/>
        <w:autoSpaceDN w:val="0"/>
        <w:ind w:firstLine="540"/>
        <w:jc w:val="right"/>
        <w:rPr>
          <w:rFonts w:eastAsia="Calibri"/>
          <w:sz w:val="24"/>
          <w:szCs w:val="24"/>
          <w:lang w:eastAsia="en-US"/>
        </w:rPr>
      </w:pPr>
    </w:p>
    <w:p w:rsidR="00A20CAE" w:rsidRPr="00A73A20" w:rsidRDefault="00A20CAE" w:rsidP="003F0A19">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 xml:space="preserve">5.6.2. Для заместителей руководителя </w:t>
      </w:r>
      <w:r w:rsidR="00D23B1B" w:rsidRPr="00A73A20">
        <w:rPr>
          <w:rFonts w:eastAsia="Calibri"/>
          <w:sz w:val="24"/>
          <w:szCs w:val="24"/>
          <w:lang w:eastAsia="en-US"/>
        </w:rPr>
        <w:t>организации</w:t>
      </w:r>
      <w:r w:rsidRPr="00A73A20">
        <w:rPr>
          <w:rFonts w:eastAsia="Calibri"/>
          <w:sz w:val="24"/>
          <w:szCs w:val="24"/>
          <w:lang w:eastAsia="en-US"/>
        </w:rPr>
        <w:t xml:space="preserve">, 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w:t>
      </w:r>
      <w:r w:rsidR="00D23B1B" w:rsidRPr="00A73A20">
        <w:rPr>
          <w:rFonts w:eastAsia="Calibri"/>
          <w:sz w:val="24"/>
          <w:szCs w:val="24"/>
          <w:lang w:eastAsia="en-US"/>
        </w:rPr>
        <w:t>организации</w:t>
      </w:r>
      <w:r w:rsidRPr="00A73A20">
        <w:rPr>
          <w:rFonts w:eastAsia="Calibri"/>
          <w:sz w:val="24"/>
          <w:szCs w:val="24"/>
          <w:lang w:eastAsia="en-US"/>
        </w:rPr>
        <w:t>, на 0,5.</w:t>
      </w: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 xml:space="preserve">5.6.3. По решению </w:t>
      </w:r>
      <w:r w:rsidR="004B5509" w:rsidRPr="00A73A20">
        <w:rPr>
          <w:rFonts w:eastAsia="Calibri"/>
          <w:sz w:val="24"/>
          <w:szCs w:val="24"/>
          <w:lang w:eastAsia="en-US"/>
        </w:rPr>
        <w:t>Отдела</w:t>
      </w:r>
      <w:r w:rsidRPr="00A73A20">
        <w:rPr>
          <w:rFonts w:eastAsia="Calibri"/>
          <w:sz w:val="24"/>
          <w:szCs w:val="24"/>
          <w:lang w:eastAsia="en-US"/>
        </w:rPr>
        <w:t xml:space="preserve"> руководителю </w:t>
      </w:r>
      <w:r w:rsidR="00D23B1B" w:rsidRPr="00A73A20">
        <w:rPr>
          <w:rFonts w:eastAsia="Calibri"/>
          <w:sz w:val="24"/>
          <w:szCs w:val="24"/>
          <w:lang w:eastAsia="en-US"/>
        </w:rPr>
        <w:t>организации</w:t>
      </w:r>
      <w:r w:rsidRPr="00A73A20">
        <w:rPr>
          <w:rFonts w:eastAsia="Calibri"/>
          <w:sz w:val="24"/>
          <w:szCs w:val="24"/>
          <w:lang w:eastAsia="en-US"/>
        </w:rPr>
        <w:t xml:space="preserve">, его заместителям и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w:t>
      </w:r>
      <w:r w:rsidR="00D23B1B" w:rsidRPr="00A73A20">
        <w:rPr>
          <w:rFonts w:eastAsia="Calibri"/>
          <w:sz w:val="24"/>
          <w:szCs w:val="24"/>
          <w:lang w:eastAsia="en-US"/>
        </w:rPr>
        <w:t>организаций</w:t>
      </w:r>
      <w:r w:rsidRPr="00A73A20">
        <w:rPr>
          <w:rFonts w:eastAsia="Calibri"/>
          <w:sz w:val="24"/>
          <w:szCs w:val="24"/>
          <w:lang w:eastAsia="en-US"/>
        </w:rPr>
        <w:t xml:space="preserve">, при приостановлении основной деятельности </w:t>
      </w:r>
      <w:r w:rsidR="00D23B1B" w:rsidRPr="00A73A20">
        <w:rPr>
          <w:rFonts w:eastAsia="Calibri"/>
          <w:sz w:val="24"/>
          <w:szCs w:val="24"/>
          <w:lang w:eastAsia="en-US"/>
        </w:rPr>
        <w:t>организации</w:t>
      </w:r>
      <w:r w:rsidRPr="00A73A20">
        <w:rPr>
          <w:rFonts w:eastAsia="Calibri"/>
          <w:sz w:val="24"/>
          <w:szCs w:val="24"/>
          <w:lang w:eastAsia="en-US"/>
        </w:rPr>
        <w:t xml:space="preserve">, в том числе в связи с капитальным ремонтом, реконструкцией), но не более 6,0 для руководителя </w:t>
      </w:r>
      <w:r w:rsidR="00D23B1B" w:rsidRPr="00A73A20">
        <w:rPr>
          <w:rFonts w:eastAsia="Calibri"/>
          <w:sz w:val="24"/>
          <w:szCs w:val="24"/>
          <w:lang w:eastAsia="en-US"/>
        </w:rPr>
        <w:t>организации</w:t>
      </w:r>
      <w:r w:rsidRPr="00A73A20">
        <w:rPr>
          <w:rFonts w:eastAsia="Calibri"/>
          <w:sz w:val="24"/>
          <w:szCs w:val="24"/>
          <w:lang w:eastAsia="en-US"/>
        </w:rPr>
        <w:t xml:space="preserve"> и не более </w:t>
      </w:r>
      <w:r w:rsidRPr="00A73A20">
        <w:rPr>
          <w:sz w:val="24"/>
          <w:szCs w:val="24"/>
        </w:rPr>
        <w:t> </w:t>
      </w:r>
      <w:r w:rsidRPr="00A73A20">
        <w:rPr>
          <w:rFonts w:eastAsia="Calibri"/>
          <w:sz w:val="24"/>
          <w:szCs w:val="24"/>
          <w:lang w:eastAsia="en-US"/>
        </w:rPr>
        <w:t>5,5 </w:t>
      </w:r>
      <w:r w:rsidRPr="00A73A20">
        <w:rPr>
          <w:sz w:val="24"/>
          <w:szCs w:val="24"/>
        </w:rPr>
        <w:t>– </w:t>
      </w:r>
      <w:r w:rsidRPr="00A73A20">
        <w:rPr>
          <w:rFonts w:eastAsia="Calibri"/>
          <w:sz w:val="24"/>
          <w:szCs w:val="24"/>
          <w:lang w:eastAsia="en-US"/>
        </w:rPr>
        <w:t>для заместителей руководителя</w:t>
      </w:r>
      <w:r w:rsidR="004B5509" w:rsidRPr="00A73A20">
        <w:rPr>
          <w:rFonts w:eastAsia="Calibri"/>
          <w:sz w:val="24"/>
          <w:szCs w:val="24"/>
          <w:lang w:eastAsia="en-US"/>
        </w:rPr>
        <w:t>.</w:t>
      </w: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5.6.4. Установленный размер предельного соотношения заработной платы является обязательным для включения в трудовой договор.</w:t>
      </w:r>
    </w:p>
    <w:p w:rsidR="00A20CAE" w:rsidRPr="00A73A20" w:rsidRDefault="00A20CAE" w:rsidP="0040593A">
      <w:pPr>
        <w:autoSpaceDE w:val="0"/>
        <w:autoSpaceDN w:val="0"/>
        <w:ind w:firstLine="709"/>
        <w:jc w:val="both"/>
        <w:rPr>
          <w:sz w:val="24"/>
          <w:szCs w:val="24"/>
        </w:rPr>
      </w:pPr>
      <w:r w:rsidRPr="00A73A20">
        <w:rPr>
          <w:sz w:val="24"/>
          <w:szCs w:val="24"/>
        </w:rPr>
        <w:t xml:space="preserve">5.6.5. Ответственность за соблюдение предельного соотношения заработной платы несут руководители </w:t>
      </w:r>
      <w:r w:rsidR="00D23B1B" w:rsidRPr="00A73A20">
        <w:rPr>
          <w:sz w:val="24"/>
          <w:szCs w:val="24"/>
        </w:rPr>
        <w:t>организаций</w:t>
      </w:r>
      <w:r w:rsidRPr="00A73A20">
        <w:rPr>
          <w:sz w:val="24"/>
          <w:szCs w:val="24"/>
        </w:rPr>
        <w:t>.</w:t>
      </w:r>
    </w:p>
    <w:p w:rsidR="00A20CAE" w:rsidRPr="00A73A20" w:rsidRDefault="00A20CAE" w:rsidP="0040593A">
      <w:pPr>
        <w:autoSpaceDE w:val="0"/>
        <w:autoSpaceDN w:val="0"/>
        <w:ind w:firstLine="709"/>
        <w:jc w:val="right"/>
        <w:rPr>
          <w:sz w:val="24"/>
          <w:szCs w:val="24"/>
        </w:rPr>
      </w:pPr>
    </w:p>
    <w:p w:rsidR="00A20CAE" w:rsidRPr="00A73A20" w:rsidRDefault="00A20CAE" w:rsidP="0040593A">
      <w:pPr>
        <w:autoSpaceDE w:val="0"/>
        <w:autoSpaceDN w:val="0"/>
        <w:adjustRightInd w:val="0"/>
        <w:contextualSpacing/>
        <w:jc w:val="center"/>
        <w:rPr>
          <w:rFonts w:eastAsia="Calibri"/>
          <w:sz w:val="24"/>
          <w:szCs w:val="24"/>
          <w:lang w:eastAsia="en-US"/>
        </w:rPr>
      </w:pPr>
      <w:r w:rsidRPr="00A73A20">
        <w:rPr>
          <w:rFonts w:eastAsia="Calibri"/>
          <w:sz w:val="24"/>
          <w:szCs w:val="24"/>
          <w:lang w:eastAsia="en-US"/>
        </w:rPr>
        <w:t xml:space="preserve">6. Особенности условий </w:t>
      </w:r>
    </w:p>
    <w:p w:rsidR="00A20CAE" w:rsidRPr="00A73A20" w:rsidRDefault="00A20CAE" w:rsidP="0040593A">
      <w:pPr>
        <w:autoSpaceDE w:val="0"/>
        <w:autoSpaceDN w:val="0"/>
        <w:adjustRightInd w:val="0"/>
        <w:contextualSpacing/>
        <w:jc w:val="center"/>
        <w:rPr>
          <w:rFonts w:eastAsia="Calibri"/>
          <w:sz w:val="24"/>
          <w:szCs w:val="24"/>
          <w:lang w:eastAsia="en-US"/>
        </w:rPr>
      </w:pPr>
      <w:r w:rsidRPr="00A73A20">
        <w:rPr>
          <w:rFonts w:eastAsia="Calibri"/>
          <w:sz w:val="24"/>
          <w:szCs w:val="24"/>
          <w:lang w:eastAsia="en-US"/>
        </w:rPr>
        <w:t xml:space="preserve">оплаты труда педагогических работников </w:t>
      </w:r>
    </w:p>
    <w:p w:rsidR="00A20CAE" w:rsidRPr="00A73A20" w:rsidRDefault="00A20CAE" w:rsidP="0040593A">
      <w:pPr>
        <w:autoSpaceDE w:val="0"/>
        <w:autoSpaceDN w:val="0"/>
        <w:adjustRightInd w:val="0"/>
        <w:contextualSpacing/>
        <w:jc w:val="right"/>
        <w:rPr>
          <w:rFonts w:eastAsia="Calibri"/>
          <w:sz w:val="24"/>
          <w:szCs w:val="24"/>
          <w:lang w:eastAsia="en-US"/>
        </w:rPr>
      </w:pP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6.1. 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приказа Минобрнауки России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6.2. Определение учебной нагрузки педагогических работников, выполняющих учебную (преподавательскую)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учреждениями в порядке, установленном приказом Минобрнауки России № 1601.</w:t>
      </w: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Изменение (увеличение или снижение) установленной учебной нагрузки осуществляется учреждениями в случаях и порядке, установленными приказом Минобрнауки России № 1601.</w:t>
      </w: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lastRenderedPageBreak/>
        <w:t>6.3. В трудовые договоры с педагогическими работниками, для которых предусмотрены нормы часов педагогической работы за ставку заработной платы, включаются условия, связанные с</w:t>
      </w:r>
      <w:r w:rsidR="00D23B1B" w:rsidRPr="00A73A20">
        <w:rPr>
          <w:rFonts w:eastAsia="Calibri"/>
          <w:sz w:val="24"/>
          <w:szCs w:val="24"/>
          <w:lang w:eastAsia="en-US"/>
        </w:rPr>
        <w:t xml:space="preserve"> :</w:t>
      </w:r>
    </w:p>
    <w:p w:rsidR="00A20CAE" w:rsidRPr="00A73A20" w:rsidRDefault="00A20CAE" w:rsidP="0040593A">
      <w:pPr>
        <w:autoSpaceDE w:val="0"/>
        <w:autoSpaceDN w:val="0"/>
        <w:adjustRightInd w:val="0"/>
        <w:ind w:firstLine="709"/>
        <w:jc w:val="both"/>
        <w:rPr>
          <w:sz w:val="24"/>
          <w:szCs w:val="24"/>
        </w:rPr>
      </w:pPr>
      <w:r w:rsidRPr="00A73A20">
        <w:rPr>
          <w:sz w:val="24"/>
          <w:szCs w:val="24"/>
        </w:rPr>
        <w:t>установленным объемом педагогической работы;</w:t>
      </w:r>
    </w:p>
    <w:p w:rsidR="00A20CAE" w:rsidRPr="00A73A20" w:rsidRDefault="00A20CAE" w:rsidP="0040593A">
      <w:pPr>
        <w:autoSpaceDE w:val="0"/>
        <w:autoSpaceDN w:val="0"/>
        <w:ind w:firstLine="709"/>
        <w:jc w:val="both"/>
        <w:rPr>
          <w:sz w:val="24"/>
          <w:szCs w:val="24"/>
        </w:rPr>
      </w:pPr>
      <w:r w:rsidRPr="00A73A20">
        <w:rPr>
          <w:sz w:val="24"/>
          <w:szCs w:val="24"/>
        </w:rPr>
        <w:t>размером ставки заработной платы, применяемым для исчисления заработной платы в зависимости от установленного объема педагогической работы;</w:t>
      </w:r>
    </w:p>
    <w:p w:rsidR="00A20CAE" w:rsidRPr="00A73A20" w:rsidRDefault="00A20CAE" w:rsidP="0040593A">
      <w:pPr>
        <w:autoSpaceDE w:val="0"/>
        <w:autoSpaceDN w:val="0"/>
        <w:ind w:firstLine="709"/>
        <w:jc w:val="both"/>
        <w:rPr>
          <w:sz w:val="24"/>
          <w:szCs w:val="24"/>
        </w:rPr>
      </w:pPr>
      <w:r w:rsidRPr="00A73A20">
        <w:rPr>
          <w:sz w:val="24"/>
          <w:szCs w:val="24"/>
        </w:rPr>
        <w:t>размером заработной платы, исчисленным с учетом установленного объема педагогической работы.</w:t>
      </w:r>
    </w:p>
    <w:p w:rsidR="00A20CAE" w:rsidRPr="00A73A20" w:rsidRDefault="00A20CAE" w:rsidP="0040593A">
      <w:pPr>
        <w:autoSpaceDE w:val="0"/>
        <w:autoSpaceDN w:val="0"/>
        <w:ind w:firstLine="709"/>
        <w:jc w:val="both"/>
        <w:rPr>
          <w:sz w:val="24"/>
          <w:szCs w:val="24"/>
        </w:rPr>
      </w:pPr>
      <w:r w:rsidRPr="00A73A20">
        <w:rPr>
          <w:sz w:val="24"/>
          <w:szCs w:val="24"/>
        </w:rPr>
        <w:t>6</w:t>
      </w:r>
      <w:r w:rsidRPr="00A73A20">
        <w:rPr>
          <w:rFonts w:eastAsia="Calibri"/>
          <w:sz w:val="24"/>
          <w:szCs w:val="24"/>
          <w:lang w:eastAsia="en-US"/>
        </w:rPr>
        <w:t>.4. 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w:t>
      </w:r>
      <w:r w:rsidRPr="00A73A20">
        <w:rPr>
          <w:sz w:val="24"/>
          <w:szCs w:val="24"/>
        </w:rPr>
        <w:t>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A20CAE" w:rsidRPr="00A73A20" w:rsidRDefault="00A20CAE" w:rsidP="0040593A">
      <w:pPr>
        <w:autoSpaceDE w:val="0"/>
        <w:autoSpaceDN w:val="0"/>
        <w:ind w:firstLine="709"/>
        <w:jc w:val="both"/>
        <w:rPr>
          <w:sz w:val="24"/>
          <w:szCs w:val="24"/>
        </w:rPr>
      </w:pPr>
      <w:r w:rsidRPr="00A73A20">
        <w:rPr>
          <w:sz w:val="24"/>
          <w:szCs w:val="24"/>
        </w:rPr>
        <w:t>6.</w:t>
      </w:r>
      <w:r w:rsidR="00131901" w:rsidRPr="00A73A20">
        <w:rPr>
          <w:sz w:val="24"/>
          <w:szCs w:val="24"/>
        </w:rPr>
        <w:t>5</w:t>
      </w:r>
      <w:r w:rsidRPr="00A73A20">
        <w:rPr>
          <w:sz w:val="24"/>
          <w:szCs w:val="24"/>
        </w:rPr>
        <w:t>. В тех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со статьей 152 ТК РФ.</w:t>
      </w:r>
    </w:p>
    <w:p w:rsidR="00C805E1" w:rsidRPr="00A73A20" w:rsidRDefault="00131901" w:rsidP="001C2D4A">
      <w:pPr>
        <w:autoSpaceDE w:val="0"/>
        <w:autoSpaceDN w:val="0"/>
        <w:ind w:firstLine="709"/>
        <w:jc w:val="both"/>
        <w:rPr>
          <w:rFonts w:eastAsia="Calibri"/>
          <w:sz w:val="24"/>
          <w:szCs w:val="24"/>
          <w:lang w:eastAsia="en-US"/>
        </w:rPr>
      </w:pPr>
      <w:r w:rsidRPr="00A73A20">
        <w:rPr>
          <w:sz w:val="24"/>
          <w:szCs w:val="24"/>
        </w:rPr>
        <w:t>6</w:t>
      </w:r>
      <w:r w:rsidRPr="00A73A20">
        <w:rPr>
          <w:rFonts w:eastAsia="Calibri"/>
          <w:sz w:val="24"/>
          <w:szCs w:val="24"/>
          <w:lang w:eastAsia="en-US"/>
        </w:rPr>
        <w:t>.6. Выполнение работы по совместительству педагогических работников осуществляется с учетом особенностей, установленных постановлением Минтруда России от</w:t>
      </w:r>
      <w:r w:rsidRPr="00A73A20">
        <w:rPr>
          <w:sz w:val="24"/>
          <w:szCs w:val="24"/>
        </w:rPr>
        <w:t> </w:t>
      </w:r>
      <w:r w:rsidRPr="00A73A20">
        <w:rPr>
          <w:rFonts w:eastAsia="Calibri"/>
          <w:sz w:val="24"/>
          <w:szCs w:val="24"/>
          <w:lang w:eastAsia="en-US"/>
        </w:rPr>
        <w:t>30.06.2003 № 41</w:t>
      </w:r>
      <w:r w:rsidR="00E852FC" w:rsidRPr="00A73A20">
        <w:rPr>
          <w:rFonts w:eastAsia="Calibri"/>
          <w:sz w:val="24"/>
          <w:szCs w:val="24"/>
          <w:lang w:eastAsia="en-US"/>
        </w:rPr>
        <w:t xml:space="preserve"> «Об особенностях работы по</w:t>
      </w:r>
      <w:r w:rsidR="000E1F44" w:rsidRPr="00A73A20">
        <w:rPr>
          <w:rFonts w:eastAsia="Calibri"/>
          <w:sz w:val="24"/>
          <w:szCs w:val="24"/>
          <w:lang w:eastAsia="en-US"/>
        </w:rPr>
        <w:t> </w:t>
      </w:r>
      <w:r w:rsidR="00E852FC" w:rsidRPr="00A73A20">
        <w:rPr>
          <w:rFonts w:eastAsia="Calibri"/>
          <w:sz w:val="24"/>
          <w:szCs w:val="24"/>
          <w:lang w:eastAsia="en-US"/>
        </w:rPr>
        <w:t>совместительству педагогических, медицинских, фармацевтических работников и работников культуры»</w:t>
      </w:r>
      <w:r w:rsidRPr="00A73A20">
        <w:rPr>
          <w:rFonts w:eastAsia="Calibri"/>
          <w:sz w:val="24"/>
          <w:szCs w:val="24"/>
          <w:lang w:eastAsia="en-US"/>
        </w:rPr>
        <w:t>.</w:t>
      </w:r>
    </w:p>
    <w:p w:rsidR="00BD63F0" w:rsidRPr="00A73A20" w:rsidRDefault="001C2D4A" w:rsidP="0040593A">
      <w:pPr>
        <w:autoSpaceDE w:val="0"/>
        <w:autoSpaceDN w:val="0"/>
        <w:ind w:firstLine="709"/>
        <w:jc w:val="both"/>
        <w:rPr>
          <w:sz w:val="24"/>
          <w:szCs w:val="24"/>
        </w:rPr>
      </w:pPr>
      <w:r w:rsidRPr="00A73A20">
        <w:rPr>
          <w:sz w:val="24"/>
          <w:szCs w:val="24"/>
        </w:rPr>
        <w:t>6.7</w:t>
      </w:r>
      <w:r w:rsidR="00A20CAE" w:rsidRPr="00A73A20">
        <w:rPr>
          <w:sz w:val="24"/>
          <w:szCs w:val="24"/>
        </w:rPr>
        <w:t>. </w:t>
      </w:r>
      <w:r w:rsidR="005D7EE3" w:rsidRPr="00A73A20">
        <w:rPr>
          <w:sz w:val="24"/>
          <w:szCs w:val="24"/>
        </w:rPr>
        <w:t xml:space="preserve">Порядок </w:t>
      </w:r>
      <w:r w:rsidR="00C027C4" w:rsidRPr="00A73A20">
        <w:rPr>
          <w:sz w:val="24"/>
          <w:szCs w:val="24"/>
        </w:rPr>
        <w:t>о</w:t>
      </w:r>
      <w:r w:rsidR="00BD63F0" w:rsidRPr="00A73A20">
        <w:rPr>
          <w:sz w:val="24"/>
          <w:szCs w:val="24"/>
        </w:rPr>
        <w:t>п</w:t>
      </w:r>
      <w:r w:rsidR="00A20CAE" w:rsidRPr="00A73A20">
        <w:rPr>
          <w:rFonts w:eastAsia="Calibri"/>
          <w:sz w:val="24"/>
          <w:szCs w:val="24"/>
          <w:lang w:eastAsia="en-US"/>
        </w:rPr>
        <w:t>ределени</w:t>
      </w:r>
      <w:r w:rsidR="00C027C4" w:rsidRPr="00A73A20">
        <w:rPr>
          <w:rFonts w:eastAsia="Calibri"/>
          <w:sz w:val="24"/>
          <w:szCs w:val="24"/>
          <w:lang w:eastAsia="en-US"/>
        </w:rPr>
        <w:t>я</w:t>
      </w:r>
      <w:r w:rsidR="00A20CAE" w:rsidRPr="00A73A20">
        <w:rPr>
          <w:rFonts w:eastAsia="Calibri"/>
          <w:sz w:val="24"/>
          <w:szCs w:val="24"/>
          <w:lang w:eastAsia="en-US"/>
        </w:rPr>
        <w:t xml:space="preserve"> размера месячной заработной платы педагогически</w:t>
      </w:r>
      <w:r w:rsidR="005D7EE3" w:rsidRPr="00A73A20">
        <w:rPr>
          <w:rFonts w:eastAsia="Calibri"/>
          <w:sz w:val="24"/>
          <w:szCs w:val="24"/>
          <w:lang w:eastAsia="en-US"/>
        </w:rPr>
        <w:t>м</w:t>
      </w:r>
      <w:r w:rsidR="00A20CAE" w:rsidRPr="00A73A20">
        <w:rPr>
          <w:rFonts w:eastAsia="Calibri"/>
          <w:sz w:val="24"/>
          <w:szCs w:val="24"/>
          <w:lang w:eastAsia="en-US"/>
        </w:rPr>
        <w:t xml:space="preserve"> работник</w:t>
      </w:r>
      <w:r w:rsidR="005D7EE3" w:rsidRPr="00A73A20">
        <w:rPr>
          <w:rFonts w:eastAsia="Calibri"/>
          <w:sz w:val="24"/>
          <w:szCs w:val="24"/>
          <w:lang w:eastAsia="en-US"/>
        </w:rPr>
        <w:t>ам</w:t>
      </w:r>
      <w:r w:rsidR="00A20CAE" w:rsidRPr="00A73A20">
        <w:rPr>
          <w:rFonts w:eastAsia="Calibri"/>
          <w:sz w:val="24"/>
          <w:szCs w:val="24"/>
          <w:lang w:eastAsia="en-US"/>
        </w:rPr>
        <w:t>,</w:t>
      </w:r>
      <w:r w:rsidR="00A20CAE" w:rsidRPr="00A73A20">
        <w:rPr>
          <w:sz w:val="24"/>
          <w:szCs w:val="24"/>
        </w:rPr>
        <w:t xml:space="preserve"> для которых установлены нормы часов педагогической работы (нормы часов учебной (преподавательской) работы) в неделю</w:t>
      </w:r>
      <w:r w:rsidR="005D7EE3" w:rsidRPr="00A73A20">
        <w:rPr>
          <w:sz w:val="24"/>
          <w:szCs w:val="24"/>
        </w:rPr>
        <w:t>.</w:t>
      </w:r>
    </w:p>
    <w:p w:rsidR="00A20CAE" w:rsidRPr="00A73A20" w:rsidRDefault="001C2D4A"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6.7</w:t>
      </w:r>
      <w:r w:rsidR="00A20CAE" w:rsidRPr="00A73A20">
        <w:rPr>
          <w:rFonts w:eastAsia="Calibri"/>
          <w:sz w:val="24"/>
          <w:szCs w:val="24"/>
          <w:lang w:eastAsia="en-US"/>
        </w:rPr>
        <w:t>.1. </w:t>
      </w:r>
      <w:r w:rsidR="00C11A8D" w:rsidRPr="00A73A20">
        <w:rPr>
          <w:rFonts w:eastAsia="Calibri"/>
          <w:sz w:val="24"/>
          <w:szCs w:val="24"/>
          <w:lang w:eastAsia="en-US"/>
        </w:rPr>
        <w:t>Месячная з</w:t>
      </w:r>
      <w:r w:rsidR="00A20CAE" w:rsidRPr="00A73A20">
        <w:rPr>
          <w:rFonts w:eastAsia="Calibri"/>
          <w:sz w:val="24"/>
          <w:szCs w:val="24"/>
          <w:lang w:eastAsia="en-US"/>
        </w:rPr>
        <w:t xml:space="preserve">аработная плата </w:t>
      </w:r>
      <w:r w:rsidR="00F63D04" w:rsidRPr="00A73A20">
        <w:rPr>
          <w:sz w:val="24"/>
          <w:szCs w:val="24"/>
        </w:rPr>
        <w:t xml:space="preserve">без учета компенсационных и стимулирующих выплат </w:t>
      </w:r>
      <w:r w:rsidR="00C11A8D" w:rsidRPr="00A73A20">
        <w:rPr>
          <w:sz w:val="24"/>
          <w:szCs w:val="24"/>
        </w:rPr>
        <w:t>педагогических работников</w:t>
      </w:r>
      <w:r w:rsidR="00F45891" w:rsidRPr="00A73A20">
        <w:rPr>
          <w:sz w:val="24"/>
          <w:szCs w:val="24"/>
        </w:rPr>
        <w:t>,</w:t>
      </w:r>
      <w:r w:rsidR="00A20CAE" w:rsidRPr="00A73A20">
        <w:rPr>
          <w:rFonts w:eastAsia="Calibri"/>
          <w:sz w:val="24"/>
          <w:szCs w:val="24"/>
          <w:lang w:eastAsia="en-US"/>
        </w:rPr>
        <w:t>для которых нормы часов педагогической работы в неделю за ставку заработной платы установлены пунктами 2.3 – 2.7 приложения</w:t>
      </w:r>
      <w:r w:rsidR="00A20CAE" w:rsidRPr="00A73A20">
        <w:rPr>
          <w:sz w:val="24"/>
          <w:szCs w:val="24"/>
        </w:rPr>
        <w:t> </w:t>
      </w:r>
      <w:r w:rsidR="00A20CAE" w:rsidRPr="00A73A20">
        <w:rPr>
          <w:rFonts w:eastAsia="Calibri"/>
          <w:sz w:val="24"/>
          <w:szCs w:val="24"/>
          <w:lang w:eastAsia="en-US"/>
        </w:rPr>
        <w:t>№ 1 к приказу Минобрнауки России № 1601, и педагогических работников, для которых нормы часов учебной (преподавательской) работы в неделю за ставку заработной платы установлены подпунктом</w:t>
      </w:r>
      <w:r w:rsidR="00A20CAE" w:rsidRPr="00A73A20">
        <w:rPr>
          <w:sz w:val="24"/>
          <w:szCs w:val="24"/>
        </w:rPr>
        <w:t> </w:t>
      </w:r>
      <w:r w:rsidR="00A20CAE" w:rsidRPr="00A73A20">
        <w:rPr>
          <w:rFonts w:eastAsia="Calibri"/>
          <w:sz w:val="24"/>
          <w:szCs w:val="24"/>
          <w:lang w:eastAsia="en-US"/>
        </w:rPr>
        <w:t>2.8.1 пункта 2.8 приложения</w:t>
      </w:r>
      <w:r w:rsidR="00A20CAE" w:rsidRPr="00A73A20">
        <w:rPr>
          <w:sz w:val="24"/>
          <w:szCs w:val="24"/>
        </w:rPr>
        <w:t> </w:t>
      </w:r>
      <w:r w:rsidR="00A20CAE" w:rsidRPr="00A73A20">
        <w:rPr>
          <w:rFonts w:eastAsia="Calibri"/>
          <w:sz w:val="24"/>
          <w:szCs w:val="24"/>
          <w:lang w:eastAsia="en-US"/>
        </w:rPr>
        <w:t>№ 1 к приказу Минобрнауки России № 1601, определяется путем умножения ставки заработной платы по</w:t>
      </w:r>
      <w:r w:rsidR="00D542F5" w:rsidRPr="00A73A20">
        <w:rPr>
          <w:rFonts w:eastAsia="Calibri"/>
          <w:sz w:val="24"/>
          <w:szCs w:val="24"/>
          <w:lang w:eastAsia="en-US"/>
        </w:rPr>
        <w:t> </w:t>
      </w:r>
      <w:r w:rsidR="00A20CAE" w:rsidRPr="00A73A20">
        <w:rPr>
          <w:rFonts w:eastAsia="Calibri"/>
          <w:sz w:val="24"/>
          <w:szCs w:val="24"/>
          <w:lang w:eastAsia="en-US"/>
        </w:rPr>
        <w:t>соответствующей педагогической должности на установленный объем педагогической работы (учебной (преподавательской) работы) в неделю и деления полученного произведения на норму часов педагогической работы (учебной (преподавательской) работы) в неделю.</w:t>
      </w: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В таком же порядке исчисляется заработная плата на основе ставок заработной платы:</w:t>
      </w: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учителей и преподавателей за работу по совместительству в друго</w:t>
      </w:r>
      <w:r w:rsidR="00D23B1B" w:rsidRPr="00A73A20">
        <w:rPr>
          <w:rFonts w:eastAsia="Calibri"/>
          <w:sz w:val="24"/>
          <w:szCs w:val="24"/>
          <w:lang w:eastAsia="en-US"/>
        </w:rPr>
        <w:t xml:space="preserve">й </w:t>
      </w:r>
      <w:r w:rsidRPr="00A73A20">
        <w:rPr>
          <w:rFonts w:eastAsia="Calibri"/>
          <w:sz w:val="24"/>
          <w:szCs w:val="24"/>
          <w:lang w:eastAsia="en-US"/>
        </w:rPr>
        <w:t>образовательно</w:t>
      </w:r>
      <w:r w:rsidR="00D23B1B" w:rsidRPr="00A73A20">
        <w:rPr>
          <w:rFonts w:eastAsia="Calibri"/>
          <w:sz w:val="24"/>
          <w:szCs w:val="24"/>
          <w:lang w:eastAsia="en-US"/>
        </w:rPr>
        <w:t>йорганизации</w:t>
      </w:r>
      <w:r w:rsidRPr="00A73A20">
        <w:rPr>
          <w:rFonts w:eastAsia="Calibri"/>
          <w:sz w:val="24"/>
          <w:szCs w:val="24"/>
          <w:lang w:eastAsia="en-US"/>
        </w:rPr>
        <w:t xml:space="preserve"> (одном или нескольких); </w:t>
      </w: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учителей, для которых данн</w:t>
      </w:r>
      <w:r w:rsidR="00D23B1B" w:rsidRPr="00A73A20">
        <w:rPr>
          <w:rFonts w:eastAsia="Calibri"/>
          <w:sz w:val="24"/>
          <w:szCs w:val="24"/>
          <w:lang w:eastAsia="en-US"/>
        </w:rPr>
        <w:t>аяорганизация</w:t>
      </w:r>
      <w:r w:rsidRPr="00A73A20">
        <w:rPr>
          <w:rFonts w:eastAsia="Calibri"/>
          <w:sz w:val="24"/>
          <w:szCs w:val="24"/>
          <w:lang w:eastAsia="en-US"/>
        </w:rPr>
        <w:t xml:space="preserve">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934A47" w:rsidRPr="00A73A20" w:rsidRDefault="001C2D4A" w:rsidP="00F67796">
      <w:pPr>
        <w:ind w:firstLine="709"/>
        <w:jc w:val="both"/>
        <w:rPr>
          <w:rFonts w:eastAsia="Calibri"/>
          <w:sz w:val="24"/>
          <w:szCs w:val="24"/>
          <w:lang w:eastAsia="en-US"/>
        </w:rPr>
      </w:pPr>
      <w:r w:rsidRPr="00A73A20">
        <w:rPr>
          <w:rFonts w:eastAsia="Calibri"/>
          <w:sz w:val="24"/>
          <w:szCs w:val="24"/>
          <w:lang w:eastAsia="en-US"/>
        </w:rPr>
        <w:t>6.7</w:t>
      </w:r>
      <w:r w:rsidR="00A20CAE" w:rsidRPr="00A73A20">
        <w:rPr>
          <w:rFonts w:eastAsia="Calibri"/>
          <w:sz w:val="24"/>
          <w:szCs w:val="24"/>
          <w:lang w:eastAsia="en-US"/>
        </w:rPr>
        <w:t>.2. </w:t>
      </w:r>
      <w:r w:rsidR="00934A47" w:rsidRPr="00A73A20">
        <w:rPr>
          <w:rFonts w:eastAsia="Calibri"/>
          <w:sz w:val="24"/>
          <w:szCs w:val="24"/>
          <w:lang w:eastAsia="en-US"/>
        </w:rPr>
        <w:t>Месячная з</w:t>
      </w:r>
      <w:r w:rsidR="00A20CAE" w:rsidRPr="00A73A20">
        <w:rPr>
          <w:rFonts w:eastAsia="Calibri"/>
          <w:sz w:val="24"/>
          <w:szCs w:val="24"/>
          <w:lang w:eastAsia="en-US"/>
        </w:rPr>
        <w:t>аработная плата, определенная в соответствии с</w:t>
      </w:r>
      <w:r w:rsidR="00D542F5" w:rsidRPr="00A73A20">
        <w:rPr>
          <w:rFonts w:eastAsia="Calibri"/>
          <w:sz w:val="24"/>
          <w:szCs w:val="24"/>
          <w:lang w:eastAsia="en-US"/>
        </w:rPr>
        <w:t> </w:t>
      </w:r>
      <w:r w:rsidR="00A20CAE" w:rsidRPr="00A73A20">
        <w:rPr>
          <w:rFonts w:eastAsia="Calibri"/>
          <w:sz w:val="24"/>
          <w:szCs w:val="24"/>
          <w:lang w:eastAsia="en-US"/>
        </w:rPr>
        <w:t>подпунктом</w:t>
      </w:r>
      <w:r w:rsidR="00A20CAE" w:rsidRPr="00A73A20">
        <w:rPr>
          <w:sz w:val="24"/>
          <w:szCs w:val="24"/>
        </w:rPr>
        <w:t> </w:t>
      </w:r>
      <w:r w:rsidR="001166DB" w:rsidRPr="00A73A20">
        <w:rPr>
          <w:rFonts w:eastAsia="Calibri"/>
          <w:sz w:val="24"/>
          <w:szCs w:val="24"/>
          <w:lang w:eastAsia="en-US"/>
        </w:rPr>
        <w:t>6.7</w:t>
      </w:r>
      <w:r w:rsidR="00A20CAE" w:rsidRPr="00A73A20">
        <w:rPr>
          <w:rFonts w:eastAsia="Calibri"/>
          <w:sz w:val="24"/>
          <w:szCs w:val="24"/>
          <w:lang w:eastAsia="en-US"/>
        </w:rPr>
        <w:t>.1 настоящего пункта, а также выплаты компенсационного и стимулирующего характеравключаются в заработную плату педагогических работников при тарификации</w:t>
      </w:r>
      <w:r w:rsidR="00934A47" w:rsidRPr="00A73A20">
        <w:rPr>
          <w:rFonts w:eastAsia="Calibri"/>
          <w:sz w:val="24"/>
          <w:szCs w:val="24"/>
          <w:lang w:eastAsia="en-US"/>
        </w:rPr>
        <w:t>, которая выплачивается педагогическим работникам ежемесячно, независимо от числа недель и рабочих дней в разные месяцы года.</w:t>
      </w:r>
    </w:p>
    <w:p w:rsidR="00A20CAE" w:rsidRPr="00A73A20" w:rsidRDefault="00A20CAE" w:rsidP="001166DB">
      <w:pPr>
        <w:autoSpaceDE w:val="0"/>
        <w:autoSpaceDN w:val="0"/>
        <w:adjustRightInd w:val="0"/>
        <w:jc w:val="both"/>
        <w:rPr>
          <w:rFonts w:eastAsia="Calibri"/>
          <w:sz w:val="24"/>
          <w:szCs w:val="24"/>
          <w:lang w:eastAsia="en-US"/>
        </w:rPr>
      </w:pPr>
    </w:p>
    <w:p w:rsidR="00A20CAE" w:rsidRPr="00A73A20" w:rsidRDefault="00A20CAE" w:rsidP="001C2D4A">
      <w:pPr>
        <w:autoSpaceDE w:val="0"/>
        <w:autoSpaceDN w:val="0"/>
        <w:adjustRightInd w:val="0"/>
        <w:ind w:firstLine="709"/>
        <w:jc w:val="both"/>
        <w:rPr>
          <w:rFonts w:eastAsia="Calibri"/>
          <w:sz w:val="24"/>
          <w:szCs w:val="24"/>
          <w:lang w:eastAsia="en-US"/>
        </w:rPr>
      </w:pPr>
    </w:p>
    <w:p w:rsidR="00A20CAE" w:rsidRPr="00A73A20" w:rsidRDefault="00A20CAE" w:rsidP="001166DB">
      <w:pPr>
        <w:autoSpaceDE w:val="0"/>
        <w:autoSpaceDN w:val="0"/>
        <w:adjustRightInd w:val="0"/>
        <w:jc w:val="both"/>
        <w:rPr>
          <w:rFonts w:eastAsia="Calibri"/>
          <w:sz w:val="24"/>
          <w:szCs w:val="24"/>
          <w:lang w:eastAsia="en-US"/>
        </w:rPr>
      </w:pPr>
    </w:p>
    <w:p w:rsidR="00A20CAE" w:rsidRPr="00A73A20" w:rsidRDefault="001166DB" w:rsidP="001166DB">
      <w:pPr>
        <w:pStyle w:val="formattext"/>
        <w:shd w:val="clear" w:color="auto" w:fill="FFFFFF"/>
        <w:spacing w:before="0" w:beforeAutospacing="0" w:after="0" w:afterAutospacing="0" w:line="252" w:lineRule="atLeast"/>
        <w:ind w:firstLine="709"/>
        <w:jc w:val="both"/>
        <w:textAlignment w:val="baseline"/>
        <w:rPr>
          <w:rFonts w:eastAsia="Calibri"/>
          <w:lang w:eastAsia="en-US"/>
        </w:rPr>
      </w:pPr>
      <w:r w:rsidRPr="00A73A20">
        <w:rPr>
          <w:rFonts w:eastAsia="Calibri"/>
          <w:lang w:eastAsia="en-US"/>
        </w:rPr>
        <w:lastRenderedPageBreak/>
        <w:t xml:space="preserve">6.7.3. </w:t>
      </w:r>
      <w:r w:rsidR="00CB78BF" w:rsidRPr="00A73A20">
        <w:rPr>
          <w:rFonts w:eastAsia="Calibri"/>
          <w:lang w:eastAsia="en-US"/>
        </w:rPr>
        <w:t xml:space="preserve">за </w:t>
      </w:r>
      <w:r w:rsidR="00A20CAE" w:rsidRPr="00A73A20">
        <w:rPr>
          <w:rFonts w:eastAsia="Calibri"/>
          <w:lang w:eastAsia="en-US"/>
        </w:rPr>
        <w:t xml:space="preserve">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w:t>
      </w:r>
      <w:r w:rsidR="00E86A49" w:rsidRPr="00A73A20">
        <w:rPr>
          <w:rFonts w:eastAsia="Calibri"/>
          <w:lang w:eastAsia="en-US"/>
        </w:rPr>
        <w:t xml:space="preserve">более двух </w:t>
      </w:r>
      <w:r w:rsidR="00A20CAE" w:rsidRPr="00A73A20">
        <w:rPr>
          <w:rFonts w:eastAsia="Calibri"/>
          <w:lang w:eastAsia="en-US"/>
        </w:rPr>
        <w:t>месяцев;</w:t>
      </w:r>
    </w:p>
    <w:p w:rsidR="00B429CC" w:rsidRPr="00A73A20" w:rsidRDefault="00CB78BF" w:rsidP="001166DB">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 xml:space="preserve">за </w:t>
      </w:r>
      <w:r w:rsidR="00A20CAE" w:rsidRPr="00A73A20">
        <w:rPr>
          <w:rFonts w:eastAsia="Calibri"/>
          <w:sz w:val="24"/>
          <w:szCs w:val="24"/>
          <w:lang w:eastAsia="en-US"/>
        </w:rPr>
        <w:t>часы педагогической работы, выполненные учителями при работе с обучающимися по заочной форме обучения и детьми, находящимися на длительном лечении в больнице, сверх объема, установленного им при тарификации;</w:t>
      </w:r>
    </w:p>
    <w:p w:rsidR="001E50C3" w:rsidRPr="00A73A20" w:rsidRDefault="001E50C3" w:rsidP="001E50C3">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Сумма заработной платы в месяц педагогического работника для определения часовой ставки исчисляется исходя</w:t>
      </w:r>
      <w:r w:rsidR="00830457" w:rsidRPr="00A73A20">
        <w:rPr>
          <w:rFonts w:eastAsia="Calibri"/>
          <w:sz w:val="24"/>
          <w:szCs w:val="24"/>
          <w:lang w:eastAsia="en-US"/>
        </w:rPr>
        <w:t>из</w:t>
      </w:r>
      <w:r w:rsidRPr="00A73A20">
        <w:rPr>
          <w:rFonts w:eastAsia="Calibri"/>
          <w:sz w:val="24"/>
          <w:szCs w:val="24"/>
          <w:lang w:eastAsia="en-US"/>
        </w:rPr>
        <w:t>:</w:t>
      </w:r>
    </w:p>
    <w:p w:rsidR="001E50C3" w:rsidRPr="00A73A20" w:rsidRDefault="00015A72" w:rsidP="001E50C3">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 xml:space="preserve">должностного оклада, </w:t>
      </w:r>
      <w:r w:rsidR="001E50C3" w:rsidRPr="00A73A20">
        <w:rPr>
          <w:rFonts w:eastAsia="Calibri"/>
          <w:sz w:val="24"/>
          <w:szCs w:val="24"/>
          <w:lang w:eastAsia="en-US"/>
        </w:rPr>
        <w:t xml:space="preserve">ставки заработной платы; </w:t>
      </w:r>
    </w:p>
    <w:p w:rsidR="001E50C3" w:rsidRPr="00A73A20" w:rsidRDefault="001E50C3" w:rsidP="001E50C3">
      <w:pPr>
        <w:autoSpaceDE w:val="0"/>
        <w:autoSpaceDN w:val="0"/>
        <w:ind w:firstLine="709"/>
        <w:jc w:val="both"/>
        <w:rPr>
          <w:strike/>
          <w:sz w:val="24"/>
          <w:szCs w:val="24"/>
        </w:rPr>
      </w:pPr>
      <w:r w:rsidRPr="00A73A20">
        <w:rPr>
          <w:sz w:val="24"/>
          <w:szCs w:val="24"/>
        </w:rPr>
        <w:t xml:space="preserve">выплат компенсационного характера: доплаты за работу с вредными и (или) опасными условиями труда, за работу в особых условиях труда; </w:t>
      </w:r>
    </w:p>
    <w:p w:rsidR="001E50C3" w:rsidRPr="00A73A20" w:rsidRDefault="001E50C3" w:rsidP="001E50C3">
      <w:pPr>
        <w:autoSpaceDE w:val="0"/>
        <w:autoSpaceDN w:val="0"/>
        <w:ind w:firstLine="709"/>
        <w:jc w:val="both"/>
        <w:rPr>
          <w:sz w:val="24"/>
          <w:szCs w:val="24"/>
        </w:rPr>
      </w:pPr>
      <w:r w:rsidRPr="00A73A20">
        <w:rPr>
          <w:sz w:val="24"/>
          <w:szCs w:val="24"/>
        </w:rPr>
        <w:t>выплат стимулирующего характера: надбавки за выслугу лет, за квалификацию, за специфику работы, за наличие ученой степени, за наличие почетного звания.</w:t>
      </w: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Среднемесячное количество рабочих часов определяется:</w:t>
      </w:r>
    </w:p>
    <w:p w:rsidR="00A20CAE" w:rsidRPr="00A73A20" w:rsidRDefault="00A20CAE" w:rsidP="0040593A">
      <w:pPr>
        <w:autoSpaceDE w:val="0"/>
        <w:autoSpaceDN w:val="0"/>
        <w:ind w:firstLine="709"/>
        <w:jc w:val="both"/>
        <w:rPr>
          <w:sz w:val="24"/>
          <w:szCs w:val="24"/>
        </w:rPr>
      </w:pPr>
      <w:r w:rsidRPr="00A73A20">
        <w:rPr>
          <w:sz w:val="24"/>
          <w:szCs w:val="24"/>
        </w:rPr>
        <w:t>для педагогических работников, которым установлены нормы часов педагогической работы (нормы часов учебной (преподавательской) работы)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6.1</w:t>
      </w:r>
      <w:r w:rsidR="007A1B55" w:rsidRPr="00A73A20">
        <w:rPr>
          <w:rFonts w:eastAsia="Calibri"/>
          <w:sz w:val="24"/>
          <w:szCs w:val="24"/>
          <w:lang w:eastAsia="en-US"/>
        </w:rPr>
        <w:t>0</w:t>
      </w:r>
      <w:r w:rsidRPr="00A73A20">
        <w:rPr>
          <w:rFonts w:eastAsia="Calibri"/>
          <w:sz w:val="24"/>
          <w:szCs w:val="24"/>
          <w:lang w:eastAsia="en-US"/>
        </w:rPr>
        <w:t>. При замещении отсутствующего по болезни или другим причинам учителя, преподавателя, воспитателя и другого педагогического работника, если оно осуществлялось непрерывно свыше 2 месяцев, оплата труда со дня начала замещения производится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необходимых изменений в тарификацию.</w:t>
      </w:r>
    </w:p>
    <w:p w:rsidR="00A20CAE" w:rsidRPr="00A73A20" w:rsidRDefault="00A20CAE" w:rsidP="0040593A">
      <w:pPr>
        <w:autoSpaceDE w:val="0"/>
        <w:autoSpaceDN w:val="0"/>
        <w:ind w:firstLine="567"/>
        <w:jc w:val="right"/>
        <w:rPr>
          <w:sz w:val="24"/>
          <w:szCs w:val="24"/>
        </w:rPr>
      </w:pPr>
    </w:p>
    <w:p w:rsidR="00A20CAE" w:rsidRPr="00A73A20" w:rsidRDefault="00A20CAE" w:rsidP="005131BF">
      <w:pPr>
        <w:autoSpaceDE w:val="0"/>
        <w:autoSpaceDN w:val="0"/>
        <w:jc w:val="center"/>
        <w:rPr>
          <w:sz w:val="24"/>
          <w:szCs w:val="24"/>
        </w:rPr>
      </w:pPr>
      <w:r w:rsidRPr="00A73A20">
        <w:rPr>
          <w:sz w:val="24"/>
          <w:szCs w:val="24"/>
        </w:rPr>
        <w:t>7.Другие вопросы оплаты труда</w:t>
      </w:r>
    </w:p>
    <w:p w:rsidR="004140A1" w:rsidRPr="00A73A20" w:rsidRDefault="004140A1" w:rsidP="00D542F5">
      <w:pPr>
        <w:autoSpaceDE w:val="0"/>
        <w:autoSpaceDN w:val="0"/>
        <w:ind w:firstLine="567"/>
        <w:jc w:val="right"/>
        <w:rPr>
          <w:sz w:val="24"/>
          <w:szCs w:val="24"/>
        </w:rPr>
      </w:pP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7.</w:t>
      </w:r>
      <w:r w:rsidR="00815196" w:rsidRPr="00A73A20">
        <w:rPr>
          <w:rFonts w:eastAsia="Calibri"/>
          <w:sz w:val="24"/>
          <w:szCs w:val="24"/>
          <w:lang w:eastAsia="en-US"/>
        </w:rPr>
        <w:t>1</w:t>
      </w:r>
      <w:r w:rsidRPr="00A73A20">
        <w:rPr>
          <w:rFonts w:eastAsia="Calibri"/>
          <w:sz w:val="24"/>
          <w:szCs w:val="24"/>
          <w:lang w:eastAsia="en-US"/>
        </w:rPr>
        <w:t xml:space="preserve">. Доля расходов на оплату труда работников административно-управленческого персонала в фонде оплаты труда </w:t>
      </w:r>
      <w:r w:rsidR="00B80BCE" w:rsidRPr="00A73A20">
        <w:rPr>
          <w:rFonts w:eastAsia="Calibri"/>
          <w:sz w:val="24"/>
          <w:szCs w:val="24"/>
          <w:lang w:eastAsia="en-US"/>
        </w:rPr>
        <w:t>организации</w:t>
      </w:r>
      <w:r w:rsidRPr="00A73A20">
        <w:rPr>
          <w:rFonts w:eastAsia="Calibri"/>
          <w:sz w:val="24"/>
          <w:szCs w:val="24"/>
          <w:lang w:eastAsia="en-US"/>
        </w:rPr>
        <w:t xml:space="preserve">, сформированном за счет средств </w:t>
      </w:r>
      <w:r w:rsidR="00815196" w:rsidRPr="00A73A20">
        <w:rPr>
          <w:rFonts w:eastAsia="Calibri"/>
          <w:sz w:val="24"/>
          <w:szCs w:val="24"/>
          <w:lang w:eastAsia="en-US"/>
        </w:rPr>
        <w:t>местного</w:t>
      </w:r>
      <w:r w:rsidRPr="00A73A20">
        <w:rPr>
          <w:rFonts w:eastAsia="Calibri"/>
          <w:sz w:val="24"/>
          <w:szCs w:val="24"/>
          <w:lang w:eastAsia="en-US"/>
        </w:rPr>
        <w:t xml:space="preserve"> бюджет</w:t>
      </w:r>
      <w:r w:rsidR="00B80BCE" w:rsidRPr="00A73A20">
        <w:rPr>
          <w:rFonts w:eastAsia="Calibri"/>
          <w:sz w:val="24"/>
          <w:szCs w:val="24"/>
          <w:lang w:eastAsia="en-US"/>
        </w:rPr>
        <w:t>а</w:t>
      </w:r>
      <w:r w:rsidRPr="00A73A20">
        <w:rPr>
          <w:rFonts w:eastAsia="Calibri"/>
          <w:sz w:val="24"/>
          <w:szCs w:val="24"/>
          <w:lang w:eastAsia="en-US"/>
        </w:rPr>
        <w:t xml:space="preserve"> и средств, полученных </w:t>
      </w:r>
      <w:r w:rsidR="00B80BCE" w:rsidRPr="00A73A20">
        <w:rPr>
          <w:rFonts w:eastAsia="Calibri"/>
          <w:sz w:val="24"/>
          <w:szCs w:val="24"/>
          <w:lang w:eastAsia="en-US"/>
        </w:rPr>
        <w:t>организацией</w:t>
      </w:r>
      <w:r w:rsidRPr="00A73A20">
        <w:rPr>
          <w:rFonts w:eastAsia="Calibri"/>
          <w:sz w:val="24"/>
          <w:szCs w:val="24"/>
          <w:lang w:eastAsia="en-US"/>
        </w:rPr>
        <w:t xml:space="preserve"> от приносящей доход деятельности, не может быть более 40</w:t>
      </w:r>
      <w:r w:rsidR="009D653B" w:rsidRPr="00A73A20">
        <w:rPr>
          <w:rFonts w:eastAsia="Calibri"/>
          <w:sz w:val="24"/>
          <w:szCs w:val="24"/>
          <w:lang w:eastAsia="en-US"/>
        </w:rPr>
        <w:t> </w:t>
      </w:r>
      <w:r w:rsidRPr="00A73A20">
        <w:rPr>
          <w:rFonts w:eastAsia="Calibri"/>
          <w:sz w:val="24"/>
          <w:szCs w:val="24"/>
          <w:lang w:eastAsia="en-US"/>
        </w:rPr>
        <w:t xml:space="preserve">процентов, если иное не установлено </w:t>
      </w:r>
      <w:r w:rsidR="00815196" w:rsidRPr="00A73A20">
        <w:rPr>
          <w:rFonts w:eastAsia="Calibri"/>
          <w:sz w:val="24"/>
          <w:szCs w:val="24"/>
          <w:lang w:eastAsia="en-US"/>
        </w:rPr>
        <w:t>Отделом</w:t>
      </w:r>
      <w:r w:rsidRPr="00A73A20">
        <w:rPr>
          <w:rFonts w:eastAsia="Calibri"/>
          <w:sz w:val="24"/>
          <w:szCs w:val="24"/>
          <w:lang w:eastAsia="en-US"/>
        </w:rPr>
        <w:t>.</w:t>
      </w:r>
    </w:p>
    <w:p w:rsidR="00A20CAE" w:rsidRPr="00A73A20" w:rsidRDefault="00A20CAE" w:rsidP="0040593A">
      <w:pPr>
        <w:autoSpaceDE w:val="0"/>
        <w:autoSpaceDN w:val="0"/>
        <w:adjustRightInd w:val="0"/>
        <w:ind w:firstLine="709"/>
        <w:jc w:val="both"/>
        <w:rPr>
          <w:rFonts w:eastAsia="Calibri"/>
          <w:sz w:val="24"/>
          <w:szCs w:val="24"/>
          <w:lang w:eastAsia="en-US"/>
        </w:rPr>
      </w:pPr>
      <w:r w:rsidRPr="00A73A20">
        <w:rPr>
          <w:rFonts w:eastAsia="Calibri"/>
          <w:sz w:val="24"/>
          <w:szCs w:val="24"/>
          <w:lang w:eastAsia="en-US"/>
        </w:rPr>
        <w:t xml:space="preserve">Перечень должностей административно-управленческого персонала устанавливается локальным нормативным актом </w:t>
      </w:r>
      <w:r w:rsidR="00B80BCE" w:rsidRPr="00A73A20">
        <w:rPr>
          <w:rFonts w:eastAsia="Calibri"/>
          <w:sz w:val="24"/>
          <w:szCs w:val="24"/>
          <w:lang w:eastAsia="en-US"/>
        </w:rPr>
        <w:t>организации</w:t>
      </w:r>
      <w:r w:rsidRPr="00A73A20">
        <w:rPr>
          <w:rFonts w:eastAsia="Calibri"/>
          <w:sz w:val="24"/>
          <w:szCs w:val="24"/>
          <w:lang w:eastAsia="en-US"/>
        </w:rPr>
        <w:t xml:space="preserve"> на основании Примерного перечня должностей административно-управленческого персонала, приведенного в приложении № </w:t>
      </w:r>
      <w:r w:rsidR="007A1B55" w:rsidRPr="00A73A20">
        <w:rPr>
          <w:rFonts w:eastAsia="Calibri"/>
          <w:sz w:val="24"/>
          <w:szCs w:val="24"/>
          <w:lang w:eastAsia="en-US"/>
        </w:rPr>
        <w:t>4</w:t>
      </w:r>
      <w:r w:rsidRPr="00A73A20">
        <w:rPr>
          <w:rFonts w:eastAsia="Calibri"/>
          <w:sz w:val="24"/>
          <w:szCs w:val="24"/>
          <w:lang w:eastAsia="en-US"/>
        </w:rPr>
        <w:t xml:space="preserve"> к настоящему постановлению.</w:t>
      </w:r>
    </w:p>
    <w:p w:rsidR="00A20CAE" w:rsidRPr="00A73A20" w:rsidRDefault="00A20CAE" w:rsidP="0040593A">
      <w:pPr>
        <w:ind w:right="-54" w:firstLine="709"/>
        <w:jc w:val="both"/>
        <w:rPr>
          <w:rFonts w:eastAsia="Calibri"/>
          <w:sz w:val="24"/>
          <w:szCs w:val="24"/>
          <w:lang w:eastAsia="en-US"/>
        </w:rPr>
      </w:pPr>
      <w:r w:rsidRPr="00A73A20">
        <w:rPr>
          <w:rFonts w:eastAsia="Calibri"/>
          <w:sz w:val="24"/>
          <w:szCs w:val="24"/>
          <w:lang w:eastAsia="en-US"/>
        </w:rPr>
        <w:t>7.</w:t>
      </w:r>
      <w:r w:rsidR="007A1B55" w:rsidRPr="00A73A20">
        <w:rPr>
          <w:rFonts w:eastAsia="Calibri"/>
          <w:sz w:val="24"/>
          <w:szCs w:val="24"/>
          <w:lang w:eastAsia="en-US"/>
        </w:rPr>
        <w:t>2</w:t>
      </w:r>
      <w:r w:rsidRPr="00A73A20">
        <w:rPr>
          <w:rFonts w:eastAsia="Calibri"/>
          <w:sz w:val="24"/>
          <w:szCs w:val="24"/>
          <w:lang w:eastAsia="en-US"/>
        </w:rPr>
        <w:t xml:space="preserve">. Работникам </w:t>
      </w:r>
      <w:r w:rsidR="00B80BCE" w:rsidRPr="00A73A20">
        <w:rPr>
          <w:sz w:val="24"/>
          <w:szCs w:val="24"/>
        </w:rPr>
        <w:t>организации</w:t>
      </w:r>
      <w:r w:rsidRPr="00A73A20">
        <w:rPr>
          <w:rFonts w:eastAsia="Calibri"/>
          <w:sz w:val="24"/>
          <w:szCs w:val="24"/>
          <w:lang w:eastAsia="en-US"/>
        </w:rPr>
        <w:t xml:space="preserve"> может быть оказана материальная помощь.</w:t>
      </w:r>
    </w:p>
    <w:p w:rsidR="00A20CAE" w:rsidRPr="00A73A20" w:rsidRDefault="00A20CAE" w:rsidP="0040593A">
      <w:pPr>
        <w:autoSpaceDE w:val="0"/>
        <w:autoSpaceDN w:val="0"/>
        <w:ind w:firstLine="709"/>
        <w:jc w:val="both"/>
        <w:rPr>
          <w:sz w:val="24"/>
          <w:szCs w:val="24"/>
        </w:rPr>
      </w:pPr>
      <w:r w:rsidRPr="00A73A20">
        <w:rPr>
          <w:sz w:val="24"/>
          <w:szCs w:val="24"/>
        </w:rPr>
        <w:t>Решение об оказании материальной помощи и ее размерах принимается:</w:t>
      </w:r>
    </w:p>
    <w:p w:rsidR="00A20CAE" w:rsidRPr="00A73A20" w:rsidRDefault="00A20CAE" w:rsidP="0040593A">
      <w:pPr>
        <w:autoSpaceDE w:val="0"/>
        <w:autoSpaceDN w:val="0"/>
        <w:ind w:firstLine="709"/>
        <w:jc w:val="both"/>
        <w:rPr>
          <w:sz w:val="24"/>
          <w:szCs w:val="24"/>
        </w:rPr>
      </w:pPr>
      <w:r w:rsidRPr="00A73A20">
        <w:rPr>
          <w:sz w:val="24"/>
          <w:szCs w:val="24"/>
        </w:rPr>
        <w:t xml:space="preserve">руководителю </w:t>
      </w:r>
      <w:r w:rsidR="00B80BCE" w:rsidRPr="00A73A20">
        <w:rPr>
          <w:sz w:val="24"/>
          <w:szCs w:val="24"/>
        </w:rPr>
        <w:t>организации</w:t>
      </w:r>
      <w:r w:rsidRPr="00A73A20">
        <w:rPr>
          <w:sz w:val="24"/>
          <w:szCs w:val="24"/>
        </w:rPr>
        <w:t> – </w:t>
      </w:r>
      <w:r w:rsidR="00B80BCE" w:rsidRPr="00A73A20">
        <w:rPr>
          <w:sz w:val="24"/>
          <w:szCs w:val="24"/>
        </w:rPr>
        <w:t>О</w:t>
      </w:r>
      <w:r w:rsidR="00815196" w:rsidRPr="00A73A20">
        <w:rPr>
          <w:sz w:val="24"/>
          <w:szCs w:val="24"/>
        </w:rPr>
        <w:t>тделом</w:t>
      </w:r>
      <w:r w:rsidRPr="00A73A20">
        <w:rPr>
          <w:sz w:val="24"/>
          <w:szCs w:val="24"/>
        </w:rPr>
        <w:t>, в соответствии с утвержденным им порядком на основании письменного заявления руководителя;</w:t>
      </w:r>
    </w:p>
    <w:p w:rsidR="00A20CAE" w:rsidRPr="00A73A20" w:rsidRDefault="00A20CAE" w:rsidP="0040593A">
      <w:pPr>
        <w:autoSpaceDE w:val="0"/>
        <w:autoSpaceDN w:val="0"/>
        <w:ind w:firstLine="709"/>
        <w:jc w:val="both"/>
        <w:rPr>
          <w:sz w:val="24"/>
          <w:szCs w:val="24"/>
        </w:rPr>
      </w:pPr>
      <w:r w:rsidRPr="00A73A20">
        <w:rPr>
          <w:sz w:val="24"/>
          <w:szCs w:val="24"/>
        </w:rPr>
        <w:t xml:space="preserve">работникам </w:t>
      </w:r>
      <w:r w:rsidR="00B80BCE" w:rsidRPr="00A73A20">
        <w:rPr>
          <w:sz w:val="24"/>
          <w:szCs w:val="24"/>
        </w:rPr>
        <w:t xml:space="preserve">организации </w:t>
      </w:r>
      <w:r w:rsidRPr="00A73A20">
        <w:rPr>
          <w:sz w:val="24"/>
          <w:szCs w:val="24"/>
        </w:rPr>
        <w:t xml:space="preserve">– руководителем </w:t>
      </w:r>
      <w:r w:rsidR="00B80BCE" w:rsidRPr="00A73A20">
        <w:rPr>
          <w:sz w:val="24"/>
          <w:szCs w:val="24"/>
        </w:rPr>
        <w:t>организации</w:t>
      </w:r>
      <w:r w:rsidRPr="00A73A20">
        <w:rPr>
          <w:sz w:val="24"/>
          <w:szCs w:val="24"/>
        </w:rPr>
        <w:t xml:space="preserve"> в соответствии с коллективным договором или локальным нормативным актом </w:t>
      </w:r>
      <w:r w:rsidR="00B80BCE" w:rsidRPr="00A73A20">
        <w:rPr>
          <w:sz w:val="24"/>
          <w:szCs w:val="24"/>
        </w:rPr>
        <w:t>организации</w:t>
      </w:r>
      <w:r w:rsidRPr="00A73A20">
        <w:rPr>
          <w:sz w:val="24"/>
          <w:szCs w:val="24"/>
        </w:rPr>
        <w:t xml:space="preserve"> на основании письменного заявления работника.</w:t>
      </w:r>
    </w:p>
    <w:p w:rsidR="00A20CAE" w:rsidRPr="00A73A20" w:rsidRDefault="00A20CAE" w:rsidP="0040593A">
      <w:pPr>
        <w:autoSpaceDE w:val="0"/>
        <w:autoSpaceDN w:val="0"/>
        <w:ind w:firstLine="709"/>
        <w:jc w:val="both"/>
        <w:rPr>
          <w:sz w:val="24"/>
          <w:szCs w:val="24"/>
        </w:rPr>
      </w:pPr>
      <w:r w:rsidRPr="00A73A20">
        <w:rPr>
          <w:sz w:val="24"/>
          <w:szCs w:val="24"/>
        </w:rPr>
        <w:t xml:space="preserve">В случае, если по состоянию здоровья работником, включая руководителя, не может быть предоставлено лично заявление на оказание материальной помощи, решение об оказании ему материальной помощи может приниматься на основании ходатайства представительного органа работников </w:t>
      </w:r>
      <w:r w:rsidR="00B80BCE" w:rsidRPr="00A73A20">
        <w:rPr>
          <w:sz w:val="24"/>
          <w:szCs w:val="24"/>
        </w:rPr>
        <w:t>организации</w:t>
      </w:r>
      <w:r w:rsidRPr="00A73A20">
        <w:rPr>
          <w:sz w:val="24"/>
          <w:szCs w:val="24"/>
        </w:rPr>
        <w:t>.</w:t>
      </w:r>
    </w:p>
    <w:p w:rsidR="00A20CAE" w:rsidRPr="00A73A20" w:rsidRDefault="00A20CAE" w:rsidP="0040593A">
      <w:pPr>
        <w:ind w:firstLine="709"/>
        <w:jc w:val="both"/>
        <w:rPr>
          <w:rFonts w:eastAsia="Calibri"/>
          <w:sz w:val="24"/>
          <w:szCs w:val="24"/>
          <w:lang w:eastAsia="en-US"/>
        </w:rPr>
      </w:pPr>
      <w:r w:rsidRPr="00A73A20">
        <w:rPr>
          <w:rFonts w:eastAsia="Calibri"/>
          <w:bCs/>
          <w:sz w:val="24"/>
          <w:szCs w:val="24"/>
          <w:lang w:eastAsia="en-US"/>
        </w:rPr>
        <w:t>Материальная помощь не является заработной платой и не учитывается при определении</w:t>
      </w:r>
      <w:r w:rsidRPr="00A73A20">
        <w:rPr>
          <w:rFonts w:eastAsia="Calibri"/>
          <w:sz w:val="24"/>
          <w:szCs w:val="24"/>
          <w:lang w:eastAsia="en-US"/>
        </w:rPr>
        <w:t xml:space="preserve"> соотношения заработной платы руководителя </w:t>
      </w:r>
      <w:r w:rsidR="00B80BCE" w:rsidRPr="00A73A20">
        <w:rPr>
          <w:rFonts w:eastAsia="Calibri"/>
          <w:sz w:val="24"/>
          <w:szCs w:val="24"/>
          <w:lang w:eastAsia="en-US"/>
        </w:rPr>
        <w:t>организации</w:t>
      </w:r>
      <w:r w:rsidRPr="00A73A20">
        <w:rPr>
          <w:rFonts w:eastAsia="Calibri"/>
          <w:sz w:val="24"/>
          <w:szCs w:val="24"/>
          <w:lang w:eastAsia="en-US"/>
        </w:rPr>
        <w:t>, его заместителей, и среднемесячной заработной платы работников.</w:t>
      </w:r>
    </w:p>
    <w:p w:rsidR="00A20CAE" w:rsidRPr="00A73A20" w:rsidRDefault="00A20CAE" w:rsidP="0040593A">
      <w:pPr>
        <w:ind w:right="-57" w:firstLine="709"/>
        <w:contextualSpacing/>
        <w:jc w:val="both"/>
        <w:rPr>
          <w:rFonts w:eastAsia="Calibri"/>
          <w:bCs/>
          <w:sz w:val="24"/>
          <w:szCs w:val="24"/>
          <w:lang w:eastAsia="en-US"/>
        </w:rPr>
      </w:pPr>
      <w:r w:rsidRPr="00A73A20">
        <w:rPr>
          <w:rFonts w:eastAsia="Calibri"/>
          <w:bCs/>
          <w:sz w:val="24"/>
          <w:szCs w:val="24"/>
          <w:lang w:eastAsia="en-US"/>
        </w:rPr>
        <w:t xml:space="preserve">Источником выплаты материальной помощи работникам являются средства в объеме до одного процента от планового фонда оплаты труда, сформированного за счет средств </w:t>
      </w:r>
      <w:r w:rsidR="00815196" w:rsidRPr="00A73A20">
        <w:rPr>
          <w:rFonts w:eastAsia="Calibri"/>
          <w:bCs/>
          <w:sz w:val="24"/>
          <w:szCs w:val="24"/>
          <w:lang w:eastAsia="en-US"/>
        </w:rPr>
        <w:t xml:space="preserve">местного </w:t>
      </w:r>
      <w:r w:rsidRPr="00A73A20">
        <w:rPr>
          <w:rFonts w:eastAsia="Calibri"/>
          <w:bCs/>
          <w:sz w:val="24"/>
          <w:szCs w:val="24"/>
          <w:lang w:eastAsia="en-US"/>
        </w:rPr>
        <w:t xml:space="preserve"> бюджет</w:t>
      </w:r>
      <w:r w:rsidR="00B80BCE" w:rsidRPr="00A73A20">
        <w:rPr>
          <w:rFonts w:eastAsia="Calibri"/>
          <w:bCs/>
          <w:sz w:val="24"/>
          <w:szCs w:val="24"/>
          <w:lang w:eastAsia="en-US"/>
        </w:rPr>
        <w:t>а</w:t>
      </w:r>
      <w:r w:rsidRPr="00A73A20">
        <w:rPr>
          <w:rFonts w:eastAsia="Calibri"/>
          <w:bCs/>
          <w:sz w:val="24"/>
          <w:szCs w:val="24"/>
          <w:lang w:eastAsia="en-US"/>
        </w:rPr>
        <w:t xml:space="preserve">, и внебюджетные средства в объеме, определяемом </w:t>
      </w:r>
      <w:r w:rsidR="00B80BCE" w:rsidRPr="00A73A20">
        <w:rPr>
          <w:rFonts w:eastAsia="Calibri"/>
          <w:bCs/>
          <w:sz w:val="24"/>
          <w:szCs w:val="24"/>
          <w:lang w:eastAsia="en-US"/>
        </w:rPr>
        <w:t>организацией</w:t>
      </w:r>
      <w:r w:rsidRPr="00A73A20">
        <w:rPr>
          <w:rFonts w:eastAsia="Calibri"/>
          <w:bCs/>
          <w:sz w:val="24"/>
          <w:szCs w:val="24"/>
          <w:lang w:eastAsia="en-US"/>
        </w:rPr>
        <w:t>.</w:t>
      </w:r>
    </w:p>
    <w:p w:rsidR="004140A1" w:rsidRPr="00A73A20" w:rsidRDefault="004140A1" w:rsidP="006C32F8">
      <w:pPr>
        <w:ind w:right="-57"/>
        <w:contextualSpacing/>
        <w:jc w:val="right"/>
        <w:rPr>
          <w:rFonts w:eastAsia="Calibri"/>
          <w:bCs/>
          <w:sz w:val="24"/>
          <w:szCs w:val="24"/>
          <w:lang w:eastAsia="en-US"/>
        </w:rPr>
      </w:pPr>
    </w:p>
    <w:p w:rsidR="00C33000" w:rsidRPr="00A73A20" w:rsidRDefault="00C33000" w:rsidP="006C32F8">
      <w:pPr>
        <w:ind w:right="-57"/>
        <w:contextualSpacing/>
        <w:jc w:val="right"/>
        <w:rPr>
          <w:rFonts w:eastAsia="Calibri"/>
          <w:bCs/>
          <w:sz w:val="24"/>
          <w:szCs w:val="24"/>
          <w:lang w:eastAsia="en-US"/>
        </w:rPr>
      </w:pPr>
    </w:p>
    <w:p w:rsidR="009E0141" w:rsidRPr="00A73A20" w:rsidRDefault="009E0141" w:rsidP="009E0141">
      <w:pPr>
        <w:autoSpaceDE w:val="0"/>
        <w:autoSpaceDN w:val="0"/>
        <w:adjustRightInd w:val="0"/>
        <w:ind w:left="6237"/>
        <w:jc w:val="center"/>
        <w:rPr>
          <w:sz w:val="24"/>
          <w:szCs w:val="24"/>
        </w:rPr>
      </w:pPr>
      <w:r w:rsidRPr="00A73A20">
        <w:rPr>
          <w:sz w:val="24"/>
          <w:szCs w:val="24"/>
        </w:rPr>
        <w:br w:type="page"/>
      </w:r>
    </w:p>
    <w:p w:rsidR="0002047B" w:rsidRPr="00A73A20" w:rsidRDefault="0002047B" w:rsidP="0040593A">
      <w:pPr>
        <w:autoSpaceDE w:val="0"/>
        <w:autoSpaceDN w:val="0"/>
        <w:adjustRightInd w:val="0"/>
        <w:ind w:left="6237"/>
        <w:jc w:val="center"/>
        <w:rPr>
          <w:sz w:val="24"/>
          <w:szCs w:val="24"/>
        </w:rPr>
      </w:pPr>
    </w:p>
    <w:p w:rsidR="0002047B" w:rsidRPr="00A73A20" w:rsidRDefault="0002047B" w:rsidP="0040593A">
      <w:pPr>
        <w:autoSpaceDE w:val="0"/>
        <w:autoSpaceDN w:val="0"/>
        <w:adjustRightInd w:val="0"/>
        <w:ind w:left="6237"/>
        <w:jc w:val="center"/>
        <w:rPr>
          <w:sz w:val="24"/>
          <w:szCs w:val="24"/>
        </w:rPr>
      </w:pPr>
      <w:bookmarkStart w:id="2" w:name="_GoBack"/>
      <w:bookmarkEnd w:id="2"/>
    </w:p>
    <w:sectPr w:rsidR="0002047B" w:rsidRPr="00A73A20" w:rsidSect="008F27BA">
      <w:headerReference w:type="default" r:id="rId9"/>
      <w:footerReference w:type="even" r:id="rId10"/>
      <w:pgSz w:w="11907" w:h="16840" w:code="9"/>
      <w:pgMar w:top="1134" w:right="567" w:bottom="993" w:left="1701" w:header="709" w:footer="62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482" w:rsidRDefault="000C0482">
      <w:r>
        <w:separator/>
      </w:r>
    </w:p>
  </w:endnote>
  <w:endnote w:type="continuationSeparator" w:id="1">
    <w:p w:rsidR="000C0482" w:rsidRDefault="000C04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376" w:rsidRDefault="00482CC0" w:rsidP="00D00358">
    <w:pPr>
      <w:pStyle w:val="a7"/>
      <w:framePr w:wrap="around" w:vAnchor="text" w:hAnchor="margin" w:xAlign="right" w:y="1"/>
      <w:rPr>
        <w:rStyle w:val="ab"/>
      </w:rPr>
    </w:pPr>
    <w:r>
      <w:rPr>
        <w:rStyle w:val="ab"/>
      </w:rPr>
      <w:fldChar w:fldCharType="begin"/>
    </w:r>
    <w:r w:rsidR="00634376">
      <w:rPr>
        <w:rStyle w:val="ab"/>
      </w:rPr>
      <w:instrText xml:space="preserve">PAGE  </w:instrText>
    </w:r>
    <w:r>
      <w:rPr>
        <w:rStyle w:val="ab"/>
      </w:rPr>
      <w:fldChar w:fldCharType="end"/>
    </w:r>
  </w:p>
  <w:p w:rsidR="00634376" w:rsidRDefault="00634376">
    <w:pPr>
      <w:pStyle w:val="a7"/>
      <w:ind w:right="360"/>
    </w:pPr>
  </w:p>
  <w:p w:rsidR="00634376" w:rsidRDefault="0063437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482" w:rsidRDefault="000C0482">
      <w:r>
        <w:separator/>
      </w:r>
    </w:p>
  </w:footnote>
  <w:footnote w:type="continuationSeparator" w:id="1">
    <w:p w:rsidR="000C0482" w:rsidRDefault="000C04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5147511"/>
    </w:sdtPr>
    <w:sdtContent>
      <w:p w:rsidR="00634376" w:rsidRDefault="00482CC0">
        <w:pPr>
          <w:pStyle w:val="a9"/>
          <w:jc w:val="center"/>
        </w:pPr>
        <w:fldSimple w:instr="PAGE   \* MERGEFORMAT">
          <w:r w:rsidR="00BC526D">
            <w:rPr>
              <w:noProof/>
            </w:rPr>
            <w:t>2</w:t>
          </w:r>
        </w:fldSimple>
      </w:p>
    </w:sdtContent>
  </w:sdt>
  <w:p w:rsidR="00634376" w:rsidRPr="002B1832" w:rsidRDefault="00634376">
    <w:pPr>
      <w:pStyle w:val="a9"/>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num w:numId="1">
    <w:abstractNumId w:val="0"/>
  </w:num>
  <w:num w:numId="2">
    <w:abstractNumId w:val="0"/>
  </w:num>
  <w:num w:numId="3">
    <w:abstractNumId w:val="1"/>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20CAE"/>
    <w:rsid w:val="00001912"/>
    <w:rsid w:val="000021E0"/>
    <w:rsid w:val="00003E56"/>
    <w:rsid w:val="00004707"/>
    <w:rsid w:val="0000477A"/>
    <w:rsid w:val="00004ED7"/>
    <w:rsid w:val="00007515"/>
    <w:rsid w:val="00010470"/>
    <w:rsid w:val="00012A21"/>
    <w:rsid w:val="000140CB"/>
    <w:rsid w:val="00014820"/>
    <w:rsid w:val="00015A72"/>
    <w:rsid w:val="00017D05"/>
    <w:rsid w:val="0002047B"/>
    <w:rsid w:val="00020C8F"/>
    <w:rsid w:val="0002450D"/>
    <w:rsid w:val="00025398"/>
    <w:rsid w:val="00025A2D"/>
    <w:rsid w:val="000265B4"/>
    <w:rsid w:val="00030745"/>
    <w:rsid w:val="000366F4"/>
    <w:rsid w:val="00037A8C"/>
    <w:rsid w:val="000447BC"/>
    <w:rsid w:val="00046780"/>
    <w:rsid w:val="00050863"/>
    <w:rsid w:val="00050C68"/>
    <w:rsid w:val="00051D08"/>
    <w:rsid w:val="00052A26"/>
    <w:rsid w:val="00053561"/>
    <w:rsid w:val="0005372C"/>
    <w:rsid w:val="00053CE6"/>
    <w:rsid w:val="00054D8B"/>
    <w:rsid w:val="000559D5"/>
    <w:rsid w:val="000569D8"/>
    <w:rsid w:val="00060F13"/>
    <w:rsid w:val="00060F3C"/>
    <w:rsid w:val="00061402"/>
    <w:rsid w:val="00061472"/>
    <w:rsid w:val="0006343F"/>
    <w:rsid w:val="00063AEC"/>
    <w:rsid w:val="00063FB0"/>
    <w:rsid w:val="0006411A"/>
    <w:rsid w:val="00074F48"/>
    <w:rsid w:val="000770B0"/>
    <w:rsid w:val="0007742B"/>
    <w:rsid w:val="00077AE1"/>
    <w:rsid w:val="00077B36"/>
    <w:rsid w:val="000808D6"/>
    <w:rsid w:val="00085C2E"/>
    <w:rsid w:val="00090380"/>
    <w:rsid w:val="00092560"/>
    <w:rsid w:val="00094C11"/>
    <w:rsid w:val="000954D9"/>
    <w:rsid w:val="000A1FAD"/>
    <w:rsid w:val="000A2D3B"/>
    <w:rsid w:val="000A44D8"/>
    <w:rsid w:val="000A67D2"/>
    <w:rsid w:val="000A726F"/>
    <w:rsid w:val="000A7366"/>
    <w:rsid w:val="000B1BEB"/>
    <w:rsid w:val="000B3200"/>
    <w:rsid w:val="000B4002"/>
    <w:rsid w:val="000B4142"/>
    <w:rsid w:val="000B5DCC"/>
    <w:rsid w:val="000B66C7"/>
    <w:rsid w:val="000C0169"/>
    <w:rsid w:val="000C0482"/>
    <w:rsid w:val="000C0DBF"/>
    <w:rsid w:val="000C430D"/>
    <w:rsid w:val="000C7DCC"/>
    <w:rsid w:val="000D0BE1"/>
    <w:rsid w:val="000D5DF4"/>
    <w:rsid w:val="000E0F96"/>
    <w:rsid w:val="000E1A3A"/>
    <w:rsid w:val="000E1AF0"/>
    <w:rsid w:val="000E1F44"/>
    <w:rsid w:val="000E347D"/>
    <w:rsid w:val="000E65BD"/>
    <w:rsid w:val="000F03CF"/>
    <w:rsid w:val="000F0800"/>
    <w:rsid w:val="000F1C5B"/>
    <w:rsid w:val="000F2B40"/>
    <w:rsid w:val="000F353B"/>
    <w:rsid w:val="000F4EEE"/>
    <w:rsid w:val="000F5066"/>
    <w:rsid w:val="000F5B6A"/>
    <w:rsid w:val="000F7364"/>
    <w:rsid w:val="001006EB"/>
    <w:rsid w:val="00100899"/>
    <w:rsid w:val="00102A83"/>
    <w:rsid w:val="001034A6"/>
    <w:rsid w:val="00104E0D"/>
    <w:rsid w:val="0010504A"/>
    <w:rsid w:val="001063E6"/>
    <w:rsid w:val="00110787"/>
    <w:rsid w:val="00111B6A"/>
    <w:rsid w:val="001166DB"/>
    <w:rsid w:val="00116BFA"/>
    <w:rsid w:val="00122E50"/>
    <w:rsid w:val="00123034"/>
    <w:rsid w:val="00123D7A"/>
    <w:rsid w:val="0012510B"/>
    <w:rsid w:val="00125DE3"/>
    <w:rsid w:val="00126DF1"/>
    <w:rsid w:val="001314C2"/>
    <w:rsid w:val="00131901"/>
    <w:rsid w:val="001319F5"/>
    <w:rsid w:val="00132C08"/>
    <w:rsid w:val="00135933"/>
    <w:rsid w:val="00135DAC"/>
    <w:rsid w:val="001411FC"/>
    <w:rsid w:val="00144C06"/>
    <w:rsid w:val="00146A0B"/>
    <w:rsid w:val="00151FEE"/>
    <w:rsid w:val="001524E8"/>
    <w:rsid w:val="00153179"/>
    <w:rsid w:val="001532DD"/>
    <w:rsid w:val="00153897"/>
    <w:rsid w:val="00153B21"/>
    <w:rsid w:val="0015463F"/>
    <w:rsid w:val="00156C20"/>
    <w:rsid w:val="0016323D"/>
    <w:rsid w:val="001679FC"/>
    <w:rsid w:val="00167A80"/>
    <w:rsid w:val="00177690"/>
    <w:rsid w:val="00184A2A"/>
    <w:rsid w:val="00186190"/>
    <w:rsid w:val="0018687C"/>
    <w:rsid w:val="00190959"/>
    <w:rsid w:val="001928A9"/>
    <w:rsid w:val="00193B1B"/>
    <w:rsid w:val="00195872"/>
    <w:rsid w:val="00195B77"/>
    <w:rsid w:val="00196021"/>
    <w:rsid w:val="00196C4C"/>
    <w:rsid w:val="00197837"/>
    <w:rsid w:val="00197ABB"/>
    <w:rsid w:val="00197B8C"/>
    <w:rsid w:val="001A3D30"/>
    <w:rsid w:val="001A6132"/>
    <w:rsid w:val="001A6C32"/>
    <w:rsid w:val="001B117D"/>
    <w:rsid w:val="001B1782"/>
    <w:rsid w:val="001B2D1C"/>
    <w:rsid w:val="001B5FBB"/>
    <w:rsid w:val="001B625B"/>
    <w:rsid w:val="001B68A0"/>
    <w:rsid w:val="001B7C05"/>
    <w:rsid w:val="001B7DCB"/>
    <w:rsid w:val="001C1D98"/>
    <w:rsid w:val="001C2D4A"/>
    <w:rsid w:val="001C4D05"/>
    <w:rsid w:val="001C4EDD"/>
    <w:rsid w:val="001C64C4"/>
    <w:rsid w:val="001C71B2"/>
    <w:rsid w:val="001D0DEE"/>
    <w:rsid w:val="001D2690"/>
    <w:rsid w:val="001D2F13"/>
    <w:rsid w:val="001D323A"/>
    <w:rsid w:val="001D49F6"/>
    <w:rsid w:val="001D6EBC"/>
    <w:rsid w:val="001E0D0E"/>
    <w:rsid w:val="001E1BA4"/>
    <w:rsid w:val="001E2E1B"/>
    <w:rsid w:val="001E50C3"/>
    <w:rsid w:val="001E528D"/>
    <w:rsid w:val="001E7E43"/>
    <w:rsid w:val="001F351D"/>
    <w:rsid w:val="001F4BE3"/>
    <w:rsid w:val="001F6D02"/>
    <w:rsid w:val="002000B1"/>
    <w:rsid w:val="00204023"/>
    <w:rsid w:val="00204A81"/>
    <w:rsid w:val="00212701"/>
    <w:rsid w:val="002148F4"/>
    <w:rsid w:val="00221628"/>
    <w:rsid w:val="00222586"/>
    <w:rsid w:val="0022441E"/>
    <w:rsid w:val="0022720E"/>
    <w:rsid w:val="002272D2"/>
    <w:rsid w:val="00230037"/>
    <w:rsid w:val="00236266"/>
    <w:rsid w:val="00237627"/>
    <w:rsid w:val="002414EB"/>
    <w:rsid w:val="00241E02"/>
    <w:rsid w:val="00244D0A"/>
    <w:rsid w:val="0024575F"/>
    <w:rsid w:val="00250167"/>
    <w:rsid w:val="002504E8"/>
    <w:rsid w:val="00254382"/>
    <w:rsid w:val="00255A4C"/>
    <w:rsid w:val="00261780"/>
    <w:rsid w:val="00261B90"/>
    <w:rsid w:val="0026450B"/>
    <w:rsid w:val="0026579D"/>
    <w:rsid w:val="00265B83"/>
    <w:rsid w:val="0027031E"/>
    <w:rsid w:val="00272C54"/>
    <w:rsid w:val="0027480F"/>
    <w:rsid w:val="00282313"/>
    <w:rsid w:val="002854DC"/>
    <w:rsid w:val="0028703B"/>
    <w:rsid w:val="00291242"/>
    <w:rsid w:val="002937F2"/>
    <w:rsid w:val="00294A31"/>
    <w:rsid w:val="00295F71"/>
    <w:rsid w:val="0029734F"/>
    <w:rsid w:val="002A2062"/>
    <w:rsid w:val="002A31A1"/>
    <w:rsid w:val="002A44B8"/>
    <w:rsid w:val="002A4503"/>
    <w:rsid w:val="002B1832"/>
    <w:rsid w:val="002B1F2D"/>
    <w:rsid w:val="002B223B"/>
    <w:rsid w:val="002B3430"/>
    <w:rsid w:val="002B4B70"/>
    <w:rsid w:val="002B6527"/>
    <w:rsid w:val="002B6AFC"/>
    <w:rsid w:val="002C135C"/>
    <w:rsid w:val="002C5E60"/>
    <w:rsid w:val="002C65D2"/>
    <w:rsid w:val="002D1DF2"/>
    <w:rsid w:val="002D365F"/>
    <w:rsid w:val="002D36AC"/>
    <w:rsid w:val="002D42E1"/>
    <w:rsid w:val="002D4554"/>
    <w:rsid w:val="002E6369"/>
    <w:rsid w:val="002E65D5"/>
    <w:rsid w:val="002E69EF"/>
    <w:rsid w:val="002E7B59"/>
    <w:rsid w:val="002E7D18"/>
    <w:rsid w:val="002F2EAA"/>
    <w:rsid w:val="002F2FAD"/>
    <w:rsid w:val="002F4259"/>
    <w:rsid w:val="002F63E3"/>
    <w:rsid w:val="002F7284"/>
    <w:rsid w:val="002F74D7"/>
    <w:rsid w:val="0030124B"/>
    <w:rsid w:val="00303193"/>
    <w:rsid w:val="003125B6"/>
    <w:rsid w:val="00313D3A"/>
    <w:rsid w:val="003167D4"/>
    <w:rsid w:val="003174E1"/>
    <w:rsid w:val="003207CF"/>
    <w:rsid w:val="00324488"/>
    <w:rsid w:val="00324BBE"/>
    <w:rsid w:val="00325E8A"/>
    <w:rsid w:val="00326C63"/>
    <w:rsid w:val="00326D24"/>
    <w:rsid w:val="00332310"/>
    <w:rsid w:val="00336B07"/>
    <w:rsid w:val="003374D0"/>
    <w:rsid w:val="00341FC1"/>
    <w:rsid w:val="00343429"/>
    <w:rsid w:val="003477D9"/>
    <w:rsid w:val="00347F05"/>
    <w:rsid w:val="00350944"/>
    <w:rsid w:val="00354C6E"/>
    <w:rsid w:val="00361984"/>
    <w:rsid w:val="003668C9"/>
    <w:rsid w:val="0037040B"/>
    <w:rsid w:val="00372BFB"/>
    <w:rsid w:val="0037649E"/>
    <w:rsid w:val="00377508"/>
    <w:rsid w:val="003810EE"/>
    <w:rsid w:val="00383AD7"/>
    <w:rsid w:val="00383FA2"/>
    <w:rsid w:val="00385706"/>
    <w:rsid w:val="003921D8"/>
    <w:rsid w:val="00395E19"/>
    <w:rsid w:val="003975B9"/>
    <w:rsid w:val="00397F9D"/>
    <w:rsid w:val="003A140F"/>
    <w:rsid w:val="003A174B"/>
    <w:rsid w:val="003A2A99"/>
    <w:rsid w:val="003A3A89"/>
    <w:rsid w:val="003A60A8"/>
    <w:rsid w:val="003A76E4"/>
    <w:rsid w:val="003A7EBA"/>
    <w:rsid w:val="003B2193"/>
    <w:rsid w:val="003B28CE"/>
    <w:rsid w:val="003B303C"/>
    <w:rsid w:val="003B33DB"/>
    <w:rsid w:val="003B6F1B"/>
    <w:rsid w:val="003C0B97"/>
    <w:rsid w:val="003C0C48"/>
    <w:rsid w:val="003C1B0A"/>
    <w:rsid w:val="003C1D8F"/>
    <w:rsid w:val="003C3F9F"/>
    <w:rsid w:val="003D09A7"/>
    <w:rsid w:val="003D3B66"/>
    <w:rsid w:val="003D5493"/>
    <w:rsid w:val="003D6750"/>
    <w:rsid w:val="003E0BD9"/>
    <w:rsid w:val="003E147C"/>
    <w:rsid w:val="003E1D1F"/>
    <w:rsid w:val="003E5BF9"/>
    <w:rsid w:val="003F0A19"/>
    <w:rsid w:val="003F0DEC"/>
    <w:rsid w:val="003F1C47"/>
    <w:rsid w:val="003F4B48"/>
    <w:rsid w:val="0040072A"/>
    <w:rsid w:val="00400951"/>
    <w:rsid w:val="0040351E"/>
    <w:rsid w:val="0040593A"/>
    <w:rsid w:val="0040753F"/>
    <w:rsid w:val="00407B71"/>
    <w:rsid w:val="0041037B"/>
    <w:rsid w:val="004103AE"/>
    <w:rsid w:val="0041298B"/>
    <w:rsid w:val="00413D7E"/>
    <w:rsid w:val="004140A1"/>
    <w:rsid w:val="0041450E"/>
    <w:rsid w:val="004214DB"/>
    <w:rsid w:val="00422C26"/>
    <w:rsid w:val="00425061"/>
    <w:rsid w:val="00426704"/>
    <w:rsid w:val="00431D10"/>
    <w:rsid w:val="00433267"/>
    <w:rsid w:val="00433666"/>
    <w:rsid w:val="004337BC"/>
    <w:rsid w:val="0043686A"/>
    <w:rsid w:val="004406F9"/>
    <w:rsid w:val="00441069"/>
    <w:rsid w:val="004438CB"/>
    <w:rsid w:val="00443C0A"/>
    <w:rsid w:val="00443CC3"/>
    <w:rsid w:val="00444636"/>
    <w:rsid w:val="00447FC5"/>
    <w:rsid w:val="004526DA"/>
    <w:rsid w:val="00453869"/>
    <w:rsid w:val="00454557"/>
    <w:rsid w:val="004619DC"/>
    <w:rsid w:val="004632B2"/>
    <w:rsid w:val="00464396"/>
    <w:rsid w:val="004647E5"/>
    <w:rsid w:val="00464C27"/>
    <w:rsid w:val="0046524B"/>
    <w:rsid w:val="00465C8D"/>
    <w:rsid w:val="004662AF"/>
    <w:rsid w:val="004704E7"/>
    <w:rsid w:val="00470BA8"/>
    <w:rsid w:val="004711EC"/>
    <w:rsid w:val="00471921"/>
    <w:rsid w:val="00472D72"/>
    <w:rsid w:val="004805BD"/>
    <w:rsid w:val="00480BC7"/>
    <w:rsid w:val="00480CC6"/>
    <w:rsid w:val="0048145C"/>
    <w:rsid w:val="00481BA7"/>
    <w:rsid w:val="00482CC0"/>
    <w:rsid w:val="00483B77"/>
    <w:rsid w:val="004871AA"/>
    <w:rsid w:val="00487EC2"/>
    <w:rsid w:val="0049242A"/>
    <w:rsid w:val="00493C72"/>
    <w:rsid w:val="004959AA"/>
    <w:rsid w:val="004976E0"/>
    <w:rsid w:val="004A04F9"/>
    <w:rsid w:val="004B1565"/>
    <w:rsid w:val="004B2C51"/>
    <w:rsid w:val="004B382B"/>
    <w:rsid w:val="004B5509"/>
    <w:rsid w:val="004B65EE"/>
    <w:rsid w:val="004B6A5C"/>
    <w:rsid w:val="004C0350"/>
    <w:rsid w:val="004C0369"/>
    <w:rsid w:val="004D0642"/>
    <w:rsid w:val="004D09AC"/>
    <w:rsid w:val="004E08EE"/>
    <w:rsid w:val="004E0E9A"/>
    <w:rsid w:val="004E2FA5"/>
    <w:rsid w:val="004E5761"/>
    <w:rsid w:val="004E6597"/>
    <w:rsid w:val="004E78FD"/>
    <w:rsid w:val="004F7011"/>
    <w:rsid w:val="004F7912"/>
    <w:rsid w:val="00503CC0"/>
    <w:rsid w:val="00506F67"/>
    <w:rsid w:val="005104BF"/>
    <w:rsid w:val="00511BD5"/>
    <w:rsid w:val="00512458"/>
    <w:rsid w:val="005131BF"/>
    <w:rsid w:val="005149BD"/>
    <w:rsid w:val="00514A1B"/>
    <w:rsid w:val="00514DCA"/>
    <w:rsid w:val="00515879"/>
    <w:rsid w:val="00515D9C"/>
    <w:rsid w:val="005163A1"/>
    <w:rsid w:val="0052395F"/>
    <w:rsid w:val="00525BDC"/>
    <w:rsid w:val="00525EC9"/>
    <w:rsid w:val="00526AEB"/>
    <w:rsid w:val="00526DDF"/>
    <w:rsid w:val="0053021D"/>
    <w:rsid w:val="00530969"/>
    <w:rsid w:val="00531E2B"/>
    <w:rsid w:val="00531FBD"/>
    <w:rsid w:val="00532E14"/>
    <w:rsid w:val="0053366A"/>
    <w:rsid w:val="0053672E"/>
    <w:rsid w:val="00540E73"/>
    <w:rsid w:val="0054295C"/>
    <w:rsid w:val="005475F3"/>
    <w:rsid w:val="00556522"/>
    <w:rsid w:val="0056213D"/>
    <w:rsid w:val="00563FD6"/>
    <w:rsid w:val="00564B09"/>
    <w:rsid w:val="00564ED7"/>
    <w:rsid w:val="00566BC8"/>
    <w:rsid w:val="00566F56"/>
    <w:rsid w:val="0057095D"/>
    <w:rsid w:val="00570A6D"/>
    <w:rsid w:val="00572287"/>
    <w:rsid w:val="00574AC2"/>
    <w:rsid w:val="00576A28"/>
    <w:rsid w:val="00580713"/>
    <w:rsid w:val="00581A3F"/>
    <w:rsid w:val="00583360"/>
    <w:rsid w:val="00583932"/>
    <w:rsid w:val="00583939"/>
    <w:rsid w:val="00587BF6"/>
    <w:rsid w:val="005917BB"/>
    <w:rsid w:val="00594341"/>
    <w:rsid w:val="00595DE8"/>
    <w:rsid w:val="00596C47"/>
    <w:rsid w:val="005A0DCE"/>
    <w:rsid w:val="005A1934"/>
    <w:rsid w:val="005A4764"/>
    <w:rsid w:val="005A6C84"/>
    <w:rsid w:val="005B122E"/>
    <w:rsid w:val="005B1F25"/>
    <w:rsid w:val="005B42DF"/>
    <w:rsid w:val="005B68DF"/>
    <w:rsid w:val="005C0B54"/>
    <w:rsid w:val="005C4D04"/>
    <w:rsid w:val="005C522A"/>
    <w:rsid w:val="005C5FF3"/>
    <w:rsid w:val="005C6AD8"/>
    <w:rsid w:val="005D0587"/>
    <w:rsid w:val="005D1C3B"/>
    <w:rsid w:val="005D53FA"/>
    <w:rsid w:val="005D5732"/>
    <w:rsid w:val="005D7EE3"/>
    <w:rsid w:val="005E0F02"/>
    <w:rsid w:val="005E200E"/>
    <w:rsid w:val="005E742E"/>
    <w:rsid w:val="005F37DB"/>
    <w:rsid w:val="005F6933"/>
    <w:rsid w:val="005F6E59"/>
    <w:rsid w:val="00600A1D"/>
    <w:rsid w:val="00600C58"/>
    <w:rsid w:val="006011D9"/>
    <w:rsid w:val="0060132A"/>
    <w:rsid w:val="00601F0E"/>
    <w:rsid w:val="00606D94"/>
    <w:rsid w:val="00611679"/>
    <w:rsid w:val="00613D7D"/>
    <w:rsid w:val="00616716"/>
    <w:rsid w:val="0061735D"/>
    <w:rsid w:val="00621EBC"/>
    <w:rsid w:val="00625A10"/>
    <w:rsid w:val="006278E6"/>
    <w:rsid w:val="006317FE"/>
    <w:rsid w:val="00634376"/>
    <w:rsid w:val="00637AD2"/>
    <w:rsid w:val="00640FAA"/>
    <w:rsid w:val="006431B7"/>
    <w:rsid w:val="00644FE6"/>
    <w:rsid w:val="00645C2E"/>
    <w:rsid w:val="00647D4E"/>
    <w:rsid w:val="00650F33"/>
    <w:rsid w:val="006512B2"/>
    <w:rsid w:val="0065500D"/>
    <w:rsid w:val="006564DB"/>
    <w:rsid w:val="00656996"/>
    <w:rsid w:val="00657445"/>
    <w:rsid w:val="00660EE3"/>
    <w:rsid w:val="006630B1"/>
    <w:rsid w:val="00663BFC"/>
    <w:rsid w:val="00664329"/>
    <w:rsid w:val="00672C8F"/>
    <w:rsid w:val="006745CC"/>
    <w:rsid w:val="00676B57"/>
    <w:rsid w:val="006817A6"/>
    <w:rsid w:val="0068502C"/>
    <w:rsid w:val="00685719"/>
    <w:rsid w:val="00687977"/>
    <w:rsid w:val="00692324"/>
    <w:rsid w:val="00693C84"/>
    <w:rsid w:val="0069421F"/>
    <w:rsid w:val="006A3310"/>
    <w:rsid w:val="006A341F"/>
    <w:rsid w:val="006A39AD"/>
    <w:rsid w:val="006A6A97"/>
    <w:rsid w:val="006B2D16"/>
    <w:rsid w:val="006B60E1"/>
    <w:rsid w:val="006B7A21"/>
    <w:rsid w:val="006B7E0C"/>
    <w:rsid w:val="006C0990"/>
    <w:rsid w:val="006C325F"/>
    <w:rsid w:val="006C32F8"/>
    <w:rsid w:val="006C4E09"/>
    <w:rsid w:val="006C5933"/>
    <w:rsid w:val="006C5BE7"/>
    <w:rsid w:val="006C6023"/>
    <w:rsid w:val="006D30C7"/>
    <w:rsid w:val="006D351E"/>
    <w:rsid w:val="006D42FE"/>
    <w:rsid w:val="006D6DA5"/>
    <w:rsid w:val="006D76C6"/>
    <w:rsid w:val="006E10D2"/>
    <w:rsid w:val="006E246B"/>
    <w:rsid w:val="006E2738"/>
    <w:rsid w:val="006E3680"/>
    <w:rsid w:val="006E4BFF"/>
    <w:rsid w:val="006E4E36"/>
    <w:rsid w:val="006E7AE2"/>
    <w:rsid w:val="006F012A"/>
    <w:rsid w:val="006F1327"/>
    <w:rsid w:val="00700C75"/>
    <w:rsid w:val="00700EED"/>
    <w:rsid w:val="00702858"/>
    <w:rsid w:val="007033B0"/>
    <w:rsid w:val="0070390E"/>
    <w:rsid w:val="00705E59"/>
    <w:rsid w:val="00707296"/>
    <w:rsid w:val="007120F8"/>
    <w:rsid w:val="00713182"/>
    <w:rsid w:val="00713B22"/>
    <w:rsid w:val="007165FB"/>
    <w:rsid w:val="0072006E"/>
    <w:rsid w:val="007219F0"/>
    <w:rsid w:val="007238EC"/>
    <w:rsid w:val="0072402C"/>
    <w:rsid w:val="007242EC"/>
    <w:rsid w:val="0072497A"/>
    <w:rsid w:val="00726F4B"/>
    <w:rsid w:val="007306BD"/>
    <w:rsid w:val="00730711"/>
    <w:rsid w:val="0073138B"/>
    <w:rsid w:val="007400D5"/>
    <w:rsid w:val="00741652"/>
    <w:rsid w:val="00741F97"/>
    <w:rsid w:val="00742291"/>
    <w:rsid w:val="00745E77"/>
    <w:rsid w:val="00746035"/>
    <w:rsid w:val="00746D3B"/>
    <w:rsid w:val="0075180B"/>
    <w:rsid w:val="007546CD"/>
    <w:rsid w:val="007573AF"/>
    <w:rsid w:val="0076094A"/>
    <w:rsid w:val="00760C45"/>
    <w:rsid w:val="00760E89"/>
    <w:rsid w:val="0076494F"/>
    <w:rsid w:val="00764E3C"/>
    <w:rsid w:val="0077121A"/>
    <w:rsid w:val="007730B1"/>
    <w:rsid w:val="00780942"/>
    <w:rsid w:val="00780FF4"/>
    <w:rsid w:val="00782222"/>
    <w:rsid w:val="007856AA"/>
    <w:rsid w:val="00786CEF"/>
    <w:rsid w:val="00786EC2"/>
    <w:rsid w:val="007936ED"/>
    <w:rsid w:val="007A1B55"/>
    <w:rsid w:val="007A389A"/>
    <w:rsid w:val="007B1E98"/>
    <w:rsid w:val="007B387F"/>
    <w:rsid w:val="007B52ED"/>
    <w:rsid w:val="007B6388"/>
    <w:rsid w:val="007C0A5F"/>
    <w:rsid w:val="007C19BE"/>
    <w:rsid w:val="007C262D"/>
    <w:rsid w:val="007C2B02"/>
    <w:rsid w:val="007C7055"/>
    <w:rsid w:val="007D17C6"/>
    <w:rsid w:val="007D2F0F"/>
    <w:rsid w:val="007D4C4B"/>
    <w:rsid w:val="007D4F14"/>
    <w:rsid w:val="007E01AD"/>
    <w:rsid w:val="007E0AD8"/>
    <w:rsid w:val="007E3A59"/>
    <w:rsid w:val="007E7B2F"/>
    <w:rsid w:val="007F302F"/>
    <w:rsid w:val="007F67D9"/>
    <w:rsid w:val="007F69D9"/>
    <w:rsid w:val="008010CE"/>
    <w:rsid w:val="00803F3C"/>
    <w:rsid w:val="00804CFE"/>
    <w:rsid w:val="00807ABB"/>
    <w:rsid w:val="00811C94"/>
    <w:rsid w:val="00811CF1"/>
    <w:rsid w:val="00812DE9"/>
    <w:rsid w:val="00815196"/>
    <w:rsid w:val="00824E2D"/>
    <w:rsid w:val="00825514"/>
    <w:rsid w:val="0082722C"/>
    <w:rsid w:val="00830457"/>
    <w:rsid w:val="00833557"/>
    <w:rsid w:val="0083372A"/>
    <w:rsid w:val="00842540"/>
    <w:rsid w:val="008438D7"/>
    <w:rsid w:val="008439EE"/>
    <w:rsid w:val="00845DB1"/>
    <w:rsid w:val="00850632"/>
    <w:rsid w:val="008522A8"/>
    <w:rsid w:val="008529CE"/>
    <w:rsid w:val="008552DA"/>
    <w:rsid w:val="00860D6A"/>
    <w:rsid w:val="00860E5A"/>
    <w:rsid w:val="0086567F"/>
    <w:rsid w:val="00867AB6"/>
    <w:rsid w:val="00870C13"/>
    <w:rsid w:val="0087286E"/>
    <w:rsid w:val="00873367"/>
    <w:rsid w:val="00875969"/>
    <w:rsid w:val="00880956"/>
    <w:rsid w:val="00882B09"/>
    <w:rsid w:val="008856AA"/>
    <w:rsid w:val="0089321C"/>
    <w:rsid w:val="00894B17"/>
    <w:rsid w:val="008A26EE"/>
    <w:rsid w:val="008A5679"/>
    <w:rsid w:val="008A64B1"/>
    <w:rsid w:val="008B2126"/>
    <w:rsid w:val="008B6A58"/>
    <w:rsid w:val="008B6AD3"/>
    <w:rsid w:val="008B6F8D"/>
    <w:rsid w:val="008C196C"/>
    <w:rsid w:val="008C2F79"/>
    <w:rsid w:val="008C554F"/>
    <w:rsid w:val="008C63CA"/>
    <w:rsid w:val="008D0181"/>
    <w:rsid w:val="008D321D"/>
    <w:rsid w:val="008D3CB2"/>
    <w:rsid w:val="008D498D"/>
    <w:rsid w:val="008D686D"/>
    <w:rsid w:val="008D71A3"/>
    <w:rsid w:val="008E209A"/>
    <w:rsid w:val="008E6225"/>
    <w:rsid w:val="008F078A"/>
    <w:rsid w:val="008F27BA"/>
    <w:rsid w:val="008F3BE4"/>
    <w:rsid w:val="008F51C9"/>
    <w:rsid w:val="00904A2D"/>
    <w:rsid w:val="00906723"/>
    <w:rsid w:val="00910044"/>
    <w:rsid w:val="00910965"/>
    <w:rsid w:val="009122B1"/>
    <w:rsid w:val="009127DC"/>
    <w:rsid w:val="00913129"/>
    <w:rsid w:val="00914AB3"/>
    <w:rsid w:val="00915D54"/>
    <w:rsid w:val="00917C70"/>
    <w:rsid w:val="00920CA9"/>
    <w:rsid w:val="009228DF"/>
    <w:rsid w:val="00924257"/>
    <w:rsid w:val="009246E4"/>
    <w:rsid w:val="00924E84"/>
    <w:rsid w:val="00924E9B"/>
    <w:rsid w:val="00931944"/>
    <w:rsid w:val="009319FC"/>
    <w:rsid w:val="00931DF3"/>
    <w:rsid w:val="00933A53"/>
    <w:rsid w:val="00934A47"/>
    <w:rsid w:val="00936594"/>
    <w:rsid w:val="00936E95"/>
    <w:rsid w:val="0094099A"/>
    <w:rsid w:val="00940C72"/>
    <w:rsid w:val="0094107D"/>
    <w:rsid w:val="0094135A"/>
    <w:rsid w:val="00942357"/>
    <w:rsid w:val="00943CD3"/>
    <w:rsid w:val="00944175"/>
    <w:rsid w:val="00947028"/>
    <w:rsid w:val="00947FCC"/>
    <w:rsid w:val="0095385E"/>
    <w:rsid w:val="009548CC"/>
    <w:rsid w:val="009548E1"/>
    <w:rsid w:val="0095523B"/>
    <w:rsid w:val="00955270"/>
    <w:rsid w:val="00955B56"/>
    <w:rsid w:val="009570EA"/>
    <w:rsid w:val="0096446F"/>
    <w:rsid w:val="00965396"/>
    <w:rsid w:val="009654EF"/>
    <w:rsid w:val="00971212"/>
    <w:rsid w:val="0097367C"/>
    <w:rsid w:val="00982C18"/>
    <w:rsid w:val="00983092"/>
    <w:rsid w:val="00984C91"/>
    <w:rsid w:val="00985A10"/>
    <w:rsid w:val="00990626"/>
    <w:rsid w:val="00993327"/>
    <w:rsid w:val="00994FEE"/>
    <w:rsid w:val="009A11F8"/>
    <w:rsid w:val="009A296D"/>
    <w:rsid w:val="009A7860"/>
    <w:rsid w:val="009A78DB"/>
    <w:rsid w:val="009B267F"/>
    <w:rsid w:val="009C036C"/>
    <w:rsid w:val="009C4FC8"/>
    <w:rsid w:val="009C506A"/>
    <w:rsid w:val="009D0527"/>
    <w:rsid w:val="009D3C77"/>
    <w:rsid w:val="009D4C7C"/>
    <w:rsid w:val="009D5C2C"/>
    <w:rsid w:val="009D653B"/>
    <w:rsid w:val="009D68A3"/>
    <w:rsid w:val="009D717F"/>
    <w:rsid w:val="009E0141"/>
    <w:rsid w:val="009E019E"/>
    <w:rsid w:val="009E1966"/>
    <w:rsid w:val="009F1771"/>
    <w:rsid w:val="009F74F2"/>
    <w:rsid w:val="009F7B93"/>
    <w:rsid w:val="00A00152"/>
    <w:rsid w:val="00A00254"/>
    <w:rsid w:val="00A02746"/>
    <w:rsid w:val="00A04988"/>
    <w:rsid w:val="00A04E10"/>
    <w:rsid w:val="00A056DE"/>
    <w:rsid w:val="00A05B6C"/>
    <w:rsid w:val="00A061D7"/>
    <w:rsid w:val="00A067F9"/>
    <w:rsid w:val="00A06978"/>
    <w:rsid w:val="00A13A66"/>
    <w:rsid w:val="00A13CA3"/>
    <w:rsid w:val="00A13D0E"/>
    <w:rsid w:val="00A15904"/>
    <w:rsid w:val="00A17869"/>
    <w:rsid w:val="00A20CAE"/>
    <w:rsid w:val="00A22943"/>
    <w:rsid w:val="00A22FD7"/>
    <w:rsid w:val="00A23BE9"/>
    <w:rsid w:val="00A2492D"/>
    <w:rsid w:val="00A2741F"/>
    <w:rsid w:val="00A27837"/>
    <w:rsid w:val="00A3020F"/>
    <w:rsid w:val="00A30E81"/>
    <w:rsid w:val="00A34804"/>
    <w:rsid w:val="00A35FB4"/>
    <w:rsid w:val="00A373D2"/>
    <w:rsid w:val="00A40324"/>
    <w:rsid w:val="00A4245C"/>
    <w:rsid w:val="00A53D9C"/>
    <w:rsid w:val="00A54DD5"/>
    <w:rsid w:val="00A5606C"/>
    <w:rsid w:val="00A567B5"/>
    <w:rsid w:val="00A57282"/>
    <w:rsid w:val="00A57C33"/>
    <w:rsid w:val="00A64E08"/>
    <w:rsid w:val="00A6576B"/>
    <w:rsid w:val="00A66145"/>
    <w:rsid w:val="00A67B50"/>
    <w:rsid w:val="00A71EEB"/>
    <w:rsid w:val="00A73A20"/>
    <w:rsid w:val="00A75416"/>
    <w:rsid w:val="00A82394"/>
    <w:rsid w:val="00A8388A"/>
    <w:rsid w:val="00A83ED4"/>
    <w:rsid w:val="00A86247"/>
    <w:rsid w:val="00A867D5"/>
    <w:rsid w:val="00A87C6F"/>
    <w:rsid w:val="00A90B44"/>
    <w:rsid w:val="00A90C2C"/>
    <w:rsid w:val="00A924DA"/>
    <w:rsid w:val="00A93306"/>
    <w:rsid w:val="00A941CF"/>
    <w:rsid w:val="00AA6DD9"/>
    <w:rsid w:val="00AB187B"/>
    <w:rsid w:val="00AB1ACA"/>
    <w:rsid w:val="00AB2AF2"/>
    <w:rsid w:val="00AB2FF6"/>
    <w:rsid w:val="00AB3166"/>
    <w:rsid w:val="00AB3B14"/>
    <w:rsid w:val="00AB3BA0"/>
    <w:rsid w:val="00AB3D8A"/>
    <w:rsid w:val="00AB42B8"/>
    <w:rsid w:val="00AB61DD"/>
    <w:rsid w:val="00AC15F7"/>
    <w:rsid w:val="00AC4537"/>
    <w:rsid w:val="00AC5B4F"/>
    <w:rsid w:val="00AC5CC8"/>
    <w:rsid w:val="00AC7B9D"/>
    <w:rsid w:val="00AC7D88"/>
    <w:rsid w:val="00AD47E6"/>
    <w:rsid w:val="00AE20F7"/>
    <w:rsid w:val="00AE238D"/>
    <w:rsid w:val="00AE2601"/>
    <w:rsid w:val="00AE710A"/>
    <w:rsid w:val="00AF27A7"/>
    <w:rsid w:val="00AF4570"/>
    <w:rsid w:val="00AF544B"/>
    <w:rsid w:val="00AF57A5"/>
    <w:rsid w:val="00AF5F3F"/>
    <w:rsid w:val="00AF6E21"/>
    <w:rsid w:val="00B00300"/>
    <w:rsid w:val="00B0259F"/>
    <w:rsid w:val="00B02C23"/>
    <w:rsid w:val="00B02F64"/>
    <w:rsid w:val="00B07F3C"/>
    <w:rsid w:val="00B10374"/>
    <w:rsid w:val="00B14EB9"/>
    <w:rsid w:val="00B1537D"/>
    <w:rsid w:val="00B15A92"/>
    <w:rsid w:val="00B22F6A"/>
    <w:rsid w:val="00B2790B"/>
    <w:rsid w:val="00B31114"/>
    <w:rsid w:val="00B340E7"/>
    <w:rsid w:val="00B3441B"/>
    <w:rsid w:val="00B35935"/>
    <w:rsid w:val="00B35C1F"/>
    <w:rsid w:val="00B36B06"/>
    <w:rsid w:val="00B37E63"/>
    <w:rsid w:val="00B429CC"/>
    <w:rsid w:val="00B42FCC"/>
    <w:rsid w:val="00B444A2"/>
    <w:rsid w:val="00B447E3"/>
    <w:rsid w:val="00B47496"/>
    <w:rsid w:val="00B505D5"/>
    <w:rsid w:val="00B50F9F"/>
    <w:rsid w:val="00B51ABC"/>
    <w:rsid w:val="00B55D7C"/>
    <w:rsid w:val="00B5694C"/>
    <w:rsid w:val="00B615B5"/>
    <w:rsid w:val="00B62CFB"/>
    <w:rsid w:val="00B63F6D"/>
    <w:rsid w:val="00B6582E"/>
    <w:rsid w:val="00B665DF"/>
    <w:rsid w:val="00B6722B"/>
    <w:rsid w:val="00B677DB"/>
    <w:rsid w:val="00B72D61"/>
    <w:rsid w:val="00B7303E"/>
    <w:rsid w:val="00B76502"/>
    <w:rsid w:val="00B802FC"/>
    <w:rsid w:val="00B80BCE"/>
    <w:rsid w:val="00B80D5B"/>
    <w:rsid w:val="00B81A41"/>
    <w:rsid w:val="00B8231A"/>
    <w:rsid w:val="00B8469E"/>
    <w:rsid w:val="00B84D4D"/>
    <w:rsid w:val="00B87BB7"/>
    <w:rsid w:val="00B918A1"/>
    <w:rsid w:val="00B91CF8"/>
    <w:rsid w:val="00B9352C"/>
    <w:rsid w:val="00B96DBA"/>
    <w:rsid w:val="00BA3132"/>
    <w:rsid w:val="00BA7F04"/>
    <w:rsid w:val="00BB382D"/>
    <w:rsid w:val="00BB55C0"/>
    <w:rsid w:val="00BB5E02"/>
    <w:rsid w:val="00BB738F"/>
    <w:rsid w:val="00BC0920"/>
    <w:rsid w:val="00BC3A1A"/>
    <w:rsid w:val="00BC4972"/>
    <w:rsid w:val="00BC5181"/>
    <w:rsid w:val="00BC526D"/>
    <w:rsid w:val="00BD27AC"/>
    <w:rsid w:val="00BD3EE7"/>
    <w:rsid w:val="00BD63F0"/>
    <w:rsid w:val="00BE16B1"/>
    <w:rsid w:val="00BE17AA"/>
    <w:rsid w:val="00BE3290"/>
    <w:rsid w:val="00BE6F81"/>
    <w:rsid w:val="00BE7421"/>
    <w:rsid w:val="00BE7F63"/>
    <w:rsid w:val="00BF0D23"/>
    <w:rsid w:val="00BF18C8"/>
    <w:rsid w:val="00BF31EF"/>
    <w:rsid w:val="00BF39F0"/>
    <w:rsid w:val="00BF6E16"/>
    <w:rsid w:val="00C0019C"/>
    <w:rsid w:val="00C027C4"/>
    <w:rsid w:val="00C02FA9"/>
    <w:rsid w:val="00C053FD"/>
    <w:rsid w:val="00C11A8D"/>
    <w:rsid w:val="00C11C48"/>
    <w:rsid w:val="00C11FDF"/>
    <w:rsid w:val="00C126E2"/>
    <w:rsid w:val="00C135CA"/>
    <w:rsid w:val="00C15910"/>
    <w:rsid w:val="00C1617E"/>
    <w:rsid w:val="00C22F3D"/>
    <w:rsid w:val="00C308AE"/>
    <w:rsid w:val="00C314C4"/>
    <w:rsid w:val="00C319AA"/>
    <w:rsid w:val="00C33000"/>
    <w:rsid w:val="00C34604"/>
    <w:rsid w:val="00C34E4B"/>
    <w:rsid w:val="00C36390"/>
    <w:rsid w:val="00C4080B"/>
    <w:rsid w:val="00C415CD"/>
    <w:rsid w:val="00C43905"/>
    <w:rsid w:val="00C43DE6"/>
    <w:rsid w:val="00C465EE"/>
    <w:rsid w:val="00C468E7"/>
    <w:rsid w:val="00C46BC6"/>
    <w:rsid w:val="00C57130"/>
    <w:rsid w:val="00C572C4"/>
    <w:rsid w:val="00C65A6C"/>
    <w:rsid w:val="00C674FC"/>
    <w:rsid w:val="00C731BB"/>
    <w:rsid w:val="00C758E8"/>
    <w:rsid w:val="00C805E1"/>
    <w:rsid w:val="00C84445"/>
    <w:rsid w:val="00C8688F"/>
    <w:rsid w:val="00C92DD5"/>
    <w:rsid w:val="00C93C14"/>
    <w:rsid w:val="00C95DA9"/>
    <w:rsid w:val="00CA151C"/>
    <w:rsid w:val="00CB1900"/>
    <w:rsid w:val="00CB363D"/>
    <w:rsid w:val="00CB43C1"/>
    <w:rsid w:val="00CB44BE"/>
    <w:rsid w:val="00CB4BF0"/>
    <w:rsid w:val="00CB78BF"/>
    <w:rsid w:val="00CC2BBC"/>
    <w:rsid w:val="00CC392A"/>
    <w:rsid w:val="00CC4B69"/>
    <w:rsid w:val="00CC5F6E"/>
    <w:rsid w:val="00CC7513"/>
    <w:rsid w:val="00CD077D"/>
    <w:rsid w:val="00CD3480"/>
    <w:rsid w:val="00CD544E"/>
    <w:rsid w:val="00CE5183"/>
    <w:rsid w:val="00CE5E9F"/>
    <w:rsid w:val="00CE63F1"/>
    <w:rsid w:val="00CF077F"/>
    <w:rsid w:val="00CF3977"/>
    <w:rsid w:val="00CF6DB8"/>
    <w:rsid w:val="00D00358"/>
    <w:rsid w:val="00D057C9"/>
    <w:rsid w:val="00D063B2"/>
    <w:rsid w:val="00D07F31"/>
    <w:rsid w:val="00D11C4B"/>
    <w:rsid w:val="00D12451"/>
    <w:rsid w:val="00D139B0"/>
    <w:rsid w:val="00D13E83"/>
    <w:rsid w:val="00D14868"/>
    <w:rsid w:val="00D14F68"/>
    <w:rsid w:val="00D23B1B"/>
    <w:rsid w:val="00D27F37"/>
    <w:rsid w:val="00D30571"/>
    <w:rsid w:val="00D31901"/>
    <w:rsid w:val="00D3627D"/>
    <w:rsid w:val="00D37082"/>
    <w:rsid w:val="00D44F0D"/>
    <w:rsid w:val="00D460DE"/>
    <w:rsid w:val="00D5054C"/>
    <w:rsid w:val="00D5404C"/>
    <w:rsid w:val="00D542F5"/>
    <w:rsid w:val="00D67295"/>
    <w:rsid w:val="00D71935"/>
    <w:rsid w:val="00D73323"/>
    <w:rsid w:val="00D734F3"/>
    <w:rsid w:val="00D7625C"/>
    <w:rsid w:val="00D7778F"/>
    <w:rsid w:val="00D77DFA"/>
    <w:rsid w:val="00D8022F"/>
    <w:rsid w:val="00D8056B"/>
    <w:rsid w:val="00D82135"/>
    <w:rsid w:val="00D86693"/>
    <w:rsid w:val="00D8743E"/>
    <w:rsid w:val="00D87AAA"/>
    <w:rsid w:val="00D90220"/>
    <w:rsid w:val="00DA1E06"/>
    <w:rsid w:val="00DA24BF"/>
    <w:rsid w:val="00DA635E"/>
    <w:rsid w:val="00DA7C1C"/>
    <w:rsid w:val="00DB05F0"/>
    <w:rsid w:val="00DB3658"/>
    <w:rsid w:val="00DB4AD6"/>
    <w:rsid w:val="00DB4AE9"/>
    <w:rsid w:val="00DB4D6B"/>
    <w:rsid w:val="00DB6575"/>
    <w:rsid w:val="00DB6FB1"/>
    <w:rsid w:val="00DC033B"/>
    <w:rsid w:val="00DC2302"/>
    <w:rsid w:val="00DC23C0"/>
    <w:rsid w:val="00DC257F"/>
    <w:rsid w:val="00DC4C7D"/>
    <w:rsid w:val="00DC63F2"/>
    <w:rsid w:val="00DC6AA9"/>
    <w:rsid w:val="00DD1492"/>
    <w:rsid w:val="00DD1EAF"/>
    <w:rsid w:val="00DD2FEA"/>
    <w:rsid w:val="00DD56B7"/>
    <w:rsid w:val="00DD6972"/>
    <w:rsid w:val="00DE1591"/>
    <w:rsid w:val="00DE1B1F"/>
    <w:rsid w:val="00DE4273"/>
    <w:rsid w:val="00DE50C1"/>
    <w:rsid w:val="00DE50FA"/>
    <w:rsid w:val="00DE5374"/>
    <w:rsid w:val="00DE54C8"/>
    <w:rsid w:val="00DE5D5C"/>
    <w:rsid w:val="00DE6401"/>
    <w:rsid w:val="00DE7E24"/>
    <w:rsid w:val="00DF0408"/>
    <w:rsid w:val="00DF0B7F"/>
    <w:rsid w:val="00DF2911"/>
    <w:rsid w:val="00DF2DEA"/>
    <w:rsid w:val="00DF495C"/>
    <w:rsid w:val="00DF69FF"/>
    <w:rsid w:val="00DF7BAE"/>
    <w:rsid w:val="00E03AAC"/>
    <w:rsid w:val="00E04378"/>
    <w:rsid w:val="00E05B68"/>
    <w:rsid w:val="00E06A56"/>
    <w:rsid w:val="00E1325C"/>
    <w:rsid w:val="00E138E0"/>
    <w:rsid w:val="00E15BF6"/>
    <w:rsid w:val="00E17668"/>
    <w:rsid w:val="00E20188"/>
    <w:rsid w:val="00E202BF"/>
    <w:rsid w:val="00E204C4"/>
    <w:rsid w:val="00E20554"/>
    <w:rsid w:val="00E22A05"/>
    <w:rsid w:val="00E23DD7"/>
    <w:rsid w:val="00E24A01"/>
    <w:rsid w:val="00E25F28"/>
    <w:rsid w:val="00E2725A"/>
    <w:rsid w:val="00E3132E"/>
    <w:rsid w:val="00E3288A"/>
    <w:rsid w:val="00E34021"/>
    <w:rsid w:val="00E34870"/>
    <w:rsid w:val="00E35AC9"/>
    <w:rsid w:val="00E36A46"/>
    <w:rsid w:val="00E36EA0"/>
    <w:rsid w:val="00E415A1"/>
    <w:rsid w:val="00E44420"/>
    <w:rsid w:val="00E50E77"/>
    <w:rsid w:val="00E5164E"/>
    <w:rsid w:val="00E53C2F"/>
    <w:rsid w:val="00E543F7"/>
    <w:rsid w:val="00E54F2F"/>
    <w:rsid w:val="00E55106"/>
    <w:rsid w:val="00E55FE7"/>
    <w:rsid w:val="00E60917"/>
    <w:rsid w:val="00E61F30"/>
    <w:rsid w:val="00E64C70"/>
    <w:rsid w:val="00E657E1"/>
    <w:rsid w:val="00E666FA"/>
    <w:rsid w:val="00E67DF0"/>
    <w:rsid w:val="00E70A79"/>
    <w:rsid w:val="00E71CB3"/>
    <w:rsid w:val="00E7274C"/>
    <w:rsid w:val="00E74E00"/>
    <w:rsid w:val="00E75448"/>
    <w:rsid w:val="00E75C57"/>
    <w:rsid w:val="00E76A4E"/>
    <w:rsid w:val="00E81001"/>
    <w:rsid w:val="00E81F37"/>
    <w:rsid w:val="00E852FC"/>
    <w:rsid w:val="00E85646"/>
    <w:rsid w:val="00E86A49"/>
    <w:rsid w:val="00E86F85"/>
    <w:rsid w:val="00E8775C"/>
    <w:rsid w:val="00E90D52"/>
    <w:rsid w:val="00E9374F"/>
    <w:rsid w:val="00E93E56"/>
    <w:rsid w:val="00E94124"/>
    <w:rsid w:val="00E94F9B"/>
    <w:rsid w:val="00E9626F"/>
    <w:rsid w:val="00EA241C"/>
    <w:rsid w:val="00EA24FE"/>
    <w:rsid w:val="00EA6730"/>
    <w:rsid w:val="00EA6DE1"/>
    <w:rsid w:val="00EB1B5C"/>
    <w:rsid w:val="00EB1BD2"/>
    <w:rsid w:val="00EB2F97"/>
    <w:rsid w:val="00EC1640"/>
    <w:rsid w:val="00EC1EB8"/>
    <w:rsid w:val="00EC40AD"/>
    <w:rsid w:val="00EC55DC"/>
    <w:rsid w:val="00EC6630"/>
    <w:rsid w:val="00EC6A74"/>
    <w:rsid w:val="00EC7452"/>
    <w:rsid w:val="00ED3B10"/>
    <w:rsid w:val="00ED696C"/>
    <w:rsid w:val="00ED726F"/>
    <w:rsid w:val="00ED72D3"/>
    <w:rsid w:val="00ED79DC"/>
    <w:rsid w:val="00EE4E90"/>
    <w:rsid w:val="00EE5F80"/>
    <w:rsid w:val="00EE6C6E"/>
    <w:rsid w:val="00EE780D"/>
    <w:rsid w:val="00EF19D9"/>
    <w:rsid w:val="00EF29AB"/>
    <w:rsid w:val="00EF56AF"/>
    <w:rsid w:val="00EF596D"/>
    <w:rsid w:val="00EF5C73"/>
    <w:rsid w:val="00EF69A8"/>
    <w:rsid w:val="00EF7C7D"/>
    <w:rsid w:val="00F0159C"/>
    <w:rsid w:val="00F02C40"/>
    <w:rsid w:val="00F12476"/>
    <w:rsid w:val="00F14C09"/>
    <w:rsid w:val="00F21458"/>
    <w:rsid w:val="00F22975"/>
    <w:rsid w:val="00F24917"/>
    <w:rsid w:val="00F25630"/>
    <w:rsid w:val="00F27E99"/>
    <w:rsid w:val="00F30D40"/>
    <w:rsid w:val="00F338C8"/>
    <w:rsid w:val="00F33A4D"/>
    <w:rsid w:val="00F33EE3"/>
    <w:rsid w:val="00F368E4"/>
    <w:rsid w:val="00F40477"/>
    <w:rsid w:val="00F410DF"/>
    <w:rsid w:val="00F42855"/>
    <w:rsid w:val="00F43457"/>
    <w:rsid w:val="00F44806"/>
    <w:rsid w:val="00F45891"/>
    <w:rsid w:val="00F46478"/>
    <w:rsid w:val="00F46A7E"/>
    <w:rsid w:val="00F51ED4"/>
    <w:rsid w:val="00F5236B"/>
    <w:rsid w:val="00F528EF"/>
    <w:rsid w:val="00F56C7D"/>
    <w:rsid w:val="00F60303"/>
    <w:rsid w:val="00F62B43"/>
    <w:rsid w:val="00F63D04"/>
    <w:rsid w:val="00F657CB"/>
    <w:rsid w:val="00F67796"/>
    <w:rsid w:val="00F715FD"/>
    <w:rsid w:val="00F731BF"/>
    <w:rsid w:val="00F75F0E"/>
    <w:rsid w:val="00F76AB9"/>
    <w:rsid w:val="00F8225E"/>
    <w:rsid w:val="00F84F25"/>
    <w:rsid w:val="00F86320"/>
    <w:rsid w:val="00F86418"/>
    <w:rsid w:val="00F874A4"/>
    <w:rsid w:val="00F9297B"/>
    <w:rsid w:val="00F94573"/>
    <w:rsid w:val="00F94FE3"/>
    <w:rsid w:val="00F977EF"/>
    <w:rsid w:val="00FA0ED3"/>
    <w:rsid w:val="00FA5932"/>
    <w:rsid w:val="00FA5947"/>
    <w:rsid w:val="00FA6611"/>
    <w:rsid w:val="00FB3371"/>
    <w:rsid w:val="00FC17D0"/>
    <w:rsid w:val="00FC430D"/>
    <w:rsid w:val="00FC4C9D"/>
    <w:rsid w:val="00FC6288"/>
    <w:rsid w:val="00FC6BAC"/>
    <w:rsid w:val="00FC7059"/>
    <w:rsid w:val="00FD13F9"/>
    <w:rsid w:val="00FD350A"/>
    <w:rsid w:val="00FD4847"/>
    <w:rsid w:val="00FD5855"/>
    <w:rsid w:val="00FD691E"/>
    <w:rsid w:val="00FE0690"/>
    <w:rsid w:val="00FE0F3F"/>
    <w:rsid w:val="00FE3DDD"/>
    <w:rsid w:val="00FF14AC"/>
    <w:rsid w:val="00FF45ED"/>
    <w:rsid w:val="00FF67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5CC"/>
  </w:style>
  <w:style w:type="paragraph" w:styleId="1">
    <w:name w:val="heading 1"/>
    <w:basedOn w:val="a"/>
    <w:next w:val="a"/>
    <w:link w:val="10"/>
    <w:qFormat/>
    <w:rsid w:val="006745CC"/>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6B7A21"/>
    <w:pPr>
      <w:keepNext/>
      <w:ind w:left="709"/>
      <w:outlineLvl w:val="1"/>
    </w:pPr>
    <w:rPr>
      <w:sz w:val="28"/>
    </w:rPr>
  </w:style>
  <w:style w:type="paragraph" w:styleId="3">
    <w:name w:val="heading 3"/>
    <w:aliases w:val="Знак2 Знак"/>
    <w:basedOn w:val="2"/>
    <w:next w:val="a"/>
    <w:link w:val="30"/>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2C23"/>
    <w:rPr>
      <w:rFonts w:ascii="AG Souvenir" w:hAnsi="AG Souvenir"/>
      <w:b/>
      <w:spacing w:val="38"/>
      <w:sz w:val="28"/>
    </w:rPr>
  </w:style>
  <w:style w:type="paragraph" w:styleId="a3">
    <w:name w:val="Body Text"/>
    <w:basedOn w:val="a"/>
    <w:link w:val="a4"/>
    <w:uiPriority w:val="99"/>
    <w:rsid w:val="006745CC"/>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rsid w:val="006745CC"/>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rsid w:val="006745CC"/>
    <w:pPr>
      <w:jc w:val="center"/>
    </w:pPr>
    <w:rPr>
      <w:sz w:val="28"/>
    </w:rPr>
  </w:style>
  <w:style w:type="paragraph" w:styleId="a7">
    <w:name w:val="footer"/>
    <w:basedOn w:val="a"/>
    <w:link w:val="a8"/>
    <w:uiPriority w:val="99"/>
    <w:rsid w:val="006745CC"/>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rsid w:val="006745CC"/>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rsid w:val="006745CC"/>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6B7A21"/>
    <w:rPr>
      <w:sz w:val="28"/>
    </w:rPr>
  </w:style>
  <w:style w:type="character" w:customStyle="1" w:styleId="30">
    <w:name w:val="Заголовок 3 Знак"/>
    <w:aliases w:val="Знак2 Знак Знак"/>
    <w:basedOn w:val="a0"/>
    <w:link w:val="3"/>
    <w:semiHidden/>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semiHidden/>
    <w:rsid w:val="006B7A21"/>
    <w:rPr>
      <w:rFonts w:ascii="Arial" w:hAnsi="Arial" w:cs="Arial"/>
    </w:rPr>
  </w:style>
  <w:style w:type="paragraph" w:styleId="22">
    <w:name w:val="Body Text 2"/>
    <w:basedOn w:val="a"/>
    <w:link w:val="21"/>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semiHidden/>
    <w:rsid w:val="006B7A21"/>
    <w:rPr>
      <w:sz w:val="16"/>
      <w:szCs w:val="16"/>
    </w:rPr>
  </w:style>
  <w:style w:type="paragraph" w:styleId="32">
    <w:name w:val="Body Text 3"/>
    <w:basedOn w:val="a"/>
    <w:link w:val="31"/>
    <w:uiPriority w:val="99"/>
    <w:semiHidden/>
    <w:unhideWhenUsed/>
    <w:rsid w:val="006B7A21"/>
    <w:pPr>
      <w:spacing w:after="120"/>
    </w:pPr>
    <w:rPr>
      <w:sz w:val="16"/>
      <w:szCs w:val="16"/>
    </w:rPr>
  </w:style>
  <w:style w:type="character" w:customStyle="1" w:styleId="23">
    <w:name w:val="Основной текст с отступом 2 Знак"/>
    <w:basedOn w:val="a0"/>
    <w:link w:val="24"/>
    <w:uiPriority w:val="99"/>
    <w:semiHidden/>
    <w:rsid w:val="006B7A21"/>
    <w:rPr>
      <w:rFonts w:ascii="Arial" w:hAnsi="Arial" w:cs="Arial"/>
      <w:sz w:val="28"/>
      <w:szCs w:val="28"/>
    </w:rPr>
  </w:style>
  <w:style w:type="paragraph" w:styleId="24">
    <w:name w:val="Body Text Indent 2"/>
    <w:basedOn w:val="a"/>
    <w:link w:val="23"/>
    <w:uiPriority w:val="99"/>
    <w:semiHidden/>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99"/>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customStyle="1" w:styleId="ConsPlusNormal">
    <w:name w:val="ConsPlusNormal"/>
    <w:rsid w:val="00CF077F"/>
    <w:pPr>
      <w:widowControl w:val="0"/>
      <w:autoSpaceDE w:val="0"/>
      <w:autoSpaceDN w:val="0"/>
    </w:pPr>
    <w:rPr>
      <w:rFonts w:ascii="Calibri" w:hAnsi="Calibri" w:cs="Calibri"/>
      <w:sz w:val="22"/>
    </w:rPr>
  </w:style>
  <w:style w:type="numbering" w:customStyle="1" w:styleId="14">
    <w:name w:val="Нет списка1"/>
    <w:next w:val="a2"/>
    <w:uiPriority w:val="99"/>
    <w:semiHidden/>
    <w:unhideWhenUsed/>
    <w:rsid w:val="00A20CAE"/>
  </w:style>
  <w:style w:type="paragraph" w:styleId="afff1">
    <w:name w:val="Normal (Web)"/>
    <w:basedOn w:val="a"/>
    <w:uiPriority w:val="99"/>
    <w:unhideWhenUsed/>
    <w:rsid w:val="00A20CAE"/>
    <w:pPr>
      <w:spacing w:before="100" w:beforeAutospacing="1" w:after="100" w:afterAutospacing="1"/>
    </w:pPr>
    <w:rPr>
      <w:sz w:val="24"/>
      <w:szCs w:val="24"/>
    </w:rPr>
  </w:style>
  <w:style w:type="paragraph" w:customStyle="1" w:styleId="ConsPlusTitle">
    <w:name w:val="ConsPlusTitle"/>
    <w:rsid w:val="00A20CAE"/>
    <w:pPr>
      <w:widowControl w:val="0"/>
      <w:autoSpaceDE w:val="0"/>
      <w:autoSpaceDN w:val="0"/>
    </w:pPr>
    <w:rPr>
      <w:rFonts w:ascii="Calibri" w:hAnsi="Calibri" w:cs="Calibri"/>
      <w:b/>
      <w:sz w:val="22"/>
    </w:rPr>
  </w:style>
  <w:style w:type="paragraph" w:customStyle="1" w:styleId="ConsPlusCell">
    <w:name w:val="ConsPlusCell"/>
    <w:uiPriority w:val="99"/>
    <w:rsid w:val="00A20CAE"/>
    <w:pPr>
      <w:autoSpaceDE w:val="0"/>
      <w:autoSpaceDN w:val="0"/>
      <w:adjustRightInd w:val="0"/>
    </w:pPr>
    <w:rPr>
      <w:rFonts w:ascii="Courier New" w:eastAsia="Calibri" w:hAnsi="Courier New" w:cs="Courier New"/>
      <w:lang w:eastAsia="en-US"/>
    </w:rPr>
  </w:style>
  <w:style w:type="paragraph" w:customStyle="1" w:styleId="ConsPlusJurTerm">
    <w:name w:val="ConsPlusJurTerm"/>
    <w:uiPriority w:val="99"/>
    <w:rsid w:val="00A20CAE"/>
    <w:pPr>
      <w:autoSpaceDE w:val="0"/>
      <w:autoSpaceDN w:val="0"/>
      <w:adjustRightInd w:val="0"/>
    </w:pPr>
    <w:rPr>
      <w:rFonts w:ascii="Tahoma" w:eastAsia="Calibri" w:hAnsi="Tahoma" w:cs="Tahoma"/>
      <w:sz w:val="26"/>
      <w:szCs w:val="26"/>
      <w:lang w:eastAsia="en-US"/>
    </w:rPr>
  </w:style>
  <w:style w:type="paragraph" w:customStyle="1" w:styleId="afff2">
    <w:name w:val="Содержимое таблицы"/>
    <w:basedOn w:val="a"/>
    <w:uiPriority w:val="99"/>
    <w:rsid w:val="00A20CAE"/>
    <w:pPr>
      <w:widowControl w:val="0"/>
      <w:suppressLineNumbers/>
      <w:suppressAutoHyphens/>
    </w:pPr>
    <w:rPr>
      <w:rFonts w:eastAsia="Lucida Sans Unicode"/>
      <w:sz w:val="24"/>
      <w:szCs w:val="24"/>
    </w:rPr>
  </w:style>
  <w:style w:type="paragraph" w:customStyle="1" w:styleId="ConsNormal">
    <w:name w:val="ConsNormal"/>
    <w:uiPriority w:val="99"/>
    <w:rsid w:val="00A20CAE"/>
    <w:pPr>
      <w:widowControl w:val="0"/>
      <w:autoSpaceDE w:val="0"/>
      <w:autoSpaceDN w:val="0"/>
      <w:adjustRightInd w:val="0"/>
      <w:ind w:right="19772" w:firstLine="720"/>
    </w:pPr>
    <w:rPr>
      <w:rFonts w:ascii="Arial" w:hAnsi="Arial" w:cs="Arial"/>
    </w:rPr>
  </w:style>
  <w:style w:type="table" w:styleId="afff3">
    <w:name w:val="Table Grid"/>
    <w:basedOn w:val="a1"/>
    <w:uiPriority w:val="59"/>
    <w:rsid w:val="00A20CA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Hyperlink"/>
    <w:basedOn w:val="a0"/>
    <w:uiPriority w:val="99"/>
    <w:unhideWhenUsed/>
    <w:rsid w:val="00A20CAE"/>
    <w:rPr>
      <w:color w:val="0000FF"/>
      <w:u w:val="single"/>
    </w:rPr>
  </w:style>
  <w:style w:type="character" w:styleId="afff5">
    <w:name w:val="FollowedHyperlink"/>
    <w:basedOn w:val="a0"/>
    <w:uiPriority w:val="99"/>
    <w:unhideWhenUsed/>
    <w:rsid w:val="00A20CAE"/>
    <w:rPr>
      <w:color w:val="800080"/>
      <w:u w:val="single"/>
    </w:rPr>
  </w:style>
  <w:style w:type="paragraph" w:customStyle="1" w:styleId="formattext">
    <w:name w:val="formattext"/>
    <w:basedOn w:val="a"/>
    <w:rsid w:val="00A20CAE"/>
    <w:pPr>
      <w:spacing w:before="100" w:beforeAutospacing="1" w:after="100" w:afterAutospacing="1"/>
    </w:pPr>
    <w:rPr>
      <w:sz w:val="24"/>
      <w:szCs w:val="24"/>
    </w:rPr>
  </w:style>
  <w:style w:type="character" w:styleId="afff6">
    <w:name w:val="line number"/>
    <w:basedOn w:val="a0"/>
    <w:semiHidden/>
    <w:unhideWhenUsed/>
    <w:rsid w:val="00A20CAE"/>
  </w:style>
  <w:style w:type="paragraph" w:customStyle="1" w:styleId="310">
    <w:name w:val="Основной текст с отступом 31"/>
    <w:basedOn w:val="a"/>
    <w:rsid w:val="00A20CAE"/>
    <w:pPr>
      <w:widowControl w:val="0"/>
      <w:shd w:val="clear" w:color="auto" w:fill="FFFFFF"/>
      <w:suppressAutoHyphens/>
      <w:spacing w:after="120"/>
      <w:ind w:left="283" w:firstLine="709"/>
      <w:jc w:val="both"/>
    </w:pPr>
    <w:rPr>
      <w:color w:val="000000"/>
      <w:spacing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5CC"/>
  </w:style>
  <w:style w:type="paragraph" w:styleId="1">
    <w:name w:val="heading 1"/>
    <w:basedOn w:val="a"/>
    <w:next w:val="a"/>
    <w:link w:val="10"/>
    <w:qFormat/>
    <w:rsid w:val="006745CC"/>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6B7A21"/>
    <w:pPr>
      <w:keepNext/>
      <w:ind w:left="709"/>
      <w:outlineLvl w:val="1"/>
    </w:pPr>
    <w:rPr>
      <w:sz w:val="28"/>
    </w:rPr>
  </w:style>
  <w:style w:type="paragraph" w:styleId="3">
    <w:name w:val="heading 3"/>
    <w:aliases w:val="Знак2 Знак"/>
    <w:basedOn w:val="2"/>
    <w:next w:val="a"/>
    <w:link w:val="30"/>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2C23"/>
    <w:rPr>
      <w:rFonts w:ascii="AG Souvenir" w:hAnsi="AG Souvenir"/>
      <w:b/>
      <w:spacing w:val="38"/>
      <w:sz w:val="28"/>
    </w:rPr>
  </w:style>
  <w:style w:type="paragraph" w:styleId="a3">
    <w:name w:val="Body Text"/>
    <w:basedOn w:val="a"/>
    <w:link w:val="a4"/>
    <w:uiPriority w:val="99"/>
    <w:rsid w:val="006745CC"/>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rsid w:val="006745CC"/>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rsid w:val="006745CC"/>
    <w:pPr>
      <w:jc w:val="center"/>
    </w:pPr>
    <w:rPr>
      <w:sz w:val="28"/>
    </w:rPr>
  </w:style>
  <w:style w:type="paragraph" w:styleId="a7">
    <w:name w:val="footer"/>
    <w:basedOn w:val="a"/>
    <w:link w:val="a8"/>
    <w:uiPriority w:val="99"/>
    <w:rsid w:val="006745CC"/>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rsid w:val="006745CC"/>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rsid w:val="006745CC"/>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6B7A21"/>
    <w:rPr>
      <w:sz w:val="28"/>
    </w:rPr>
  </w:style>
  <w:style w:type="character" w:customStyle="1" w:styleId="30">
    <w:name w:val="Заголовок 3 Знак"/>
    <w:aliases w:val="Знак2 Знак Знак"/>
    <w:basedOn w:val="a0"/>
    <w:link w:val="3"/>
    <w:semiHidden/>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semiHidden/>
    <w:rsid w:val="006B7A21"/>
    <w:rPr>
      <w:rFonts w:ascii="Arial" w:hAnsi="Arial" w:cs="Arial"/>
    </w:rPr>
  </w:style>
  <w:style w:type="paragraph" w:styleId="22">
    <w:name w:val="Body Text 2"/>
    <w:basedOn w:val="a"/>
    <w:link w:val="21"/>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semiHidden/>
    <w:rsid w:val="006B7A21"/>
    <w:rPr>
      <w:sz w:val="16"/>
      <w:szCs w:val="16"/>
    </w:rPr>
  </w:style>
  <w:style w:type="paragraph" w:styleId="32">
    <w:name w:val="Body Text 3"/>
    <w:basedOn w:val="a"/>
    <w:link w:val="31"/>
    <w:uiPriority w:val="99"/>
    <w:semiHidden/>
    <w:unhideWhenUsed/>
    <w:rsid w:val="006B7A21"/>
    <w:pPr>
      <w:spacing w:after="120"/>
    </w:pPr>
    <w:rPr>
      <w:sz w:val="16"/>
      <w:szCs w:val="16"/>
    </w:rPr>
  </w:style>
  <w:style w:type="character" w:customStyle="1" w:styleId="23">
    <w:name w:val="Основной текст с отступом 2 Знак"/>
    <w:basedOn w:val="a0"/>
    <w:link w:val="24"/>
    <w:uiPriority w:val="99"/>
    <w:semiHidden/>
    <w:rsid w:val="006B7A21"/>
    <w:rPr>
      <w:rFonts w:ascii="Arial" w:hAnsi="Arial" w:cs="Arial"/>
      <w:sz w:val="28"/>
      <w:szCs w:val="28"/>
    </w:rPr>
  </w:style>
  <w:style w:type="paragraph" w:styleId="24">
    <w:name w:val="Body Text Indent 2"/>
    <w:basedOn w:val="a"/>
    <w:link w:val="23"/>
    <w:uiPriority w:val="99"/>
    <w:semiHidden/>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99"/>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customStyle="1" w:styleId="ConsPlusNormal">
    <w:name w:val="ConsPlusNormal"/>
    <w:rsid w:val="00CF077F"/>
    <w:pPr>
      <w:widowControl w:val="0"/>
      <w:autoSpaceDE w:val="0"/>
      <w:autoSpaceDN w:val="0"/>
    </w:pPr>
    <w:rPr>
      <w:rFonts w:ascii="Calibri" w:hAnsi="Calibri" w:cs="Calibri"/>
      <w:sz w:val="22"/>
    </w:rPr>
  </w:style>
  <w:style w:type="numbering" w:customStyle="1" w:styleId="14">
    <w:name w:val="Нет списка1"/>
    <w:next w:val="a2"/>
    <w:uiPriority w:val="99"/>
    <w:semiHidden/>
    <w:unhideWhenUsed/>
    <w:rsid w:val="00A20CAE"/>
  </w:style>
  <w:style w:type="paragraph" w:styleId="afff1">
    <w:name w:val="Normal (Web)"/>
    <w:basedOn w:val="a"/>
    <w:uiPriority w:val="99"/>
    <w:unhideWhenUsed/>
    <w:rsid w:val="00A20CAE"/>
    <w:pPr>
      <w:spacing w:before="100" w:beforeAutospacing="1" w:after="100" w:afterAutospacing="1"/>
    </w:pPr>
    <w:rPr>
      <w:sz w:val="24"/>
      <w:szCs w:val="24"/>
    </w:rPr>
  </w:style>
  <w:style w:type="paragraph" w:customStyle="1" w:styleId="ConsPlusTitle">
    <w:name w:val="ConsPlusTitle"/>
    <w:rsid w:val="00A20CAE"/>
    <w:pPr>
      <w:widowControl w:val="0"/>
      <w:autoSpaceDE w:val="0"/>
      <w:autoSpaceDN w:val="0"/>
    </w:pPr>
    <w:rPr>
      <w:rFonts w:ascii="Calibri" w:hAnsi="Calibri" w:cs="Calibri"/>
      <w:b/>
      <w:sz w:val="22"/>
    </w:rPr>
  </w:style>
  <w:style w:type="paragraph" w:customStyle="1" w:styleId="ConsPlusCell">
    <w:name w:val="ConsPlusCell"/>
    <w:uiPriority w:val="99"/>
    <w:rsid w:val="00A20CAE"/>
    <w:pPr>
      <w:autoSpaceDE w:val="0"/>
      <w:autoSpaceDN w:val="0"/>
      <w:adjustRightInd w:val="0"/>
    </w:pPr>
    <w:rPr>
      <w:rFonts w:ascii="Courier New" w:eastAsia="Calibri" w:hAnsi="Courier New" w:cs="Courier New"/>
      <w:lang w:eastAsia="en-US"/>
    </w:rPr>
  </w:style>
  <w:style w:type="paragraph" w:customStyle="1" w:styleId="ConsPlusJurTerm">
    <w:name w:val="ConsPlusJurTerm"/>
    <w:uiPriority w:val="99"/>
    <w:rsid w:val="00A20CAE"/>
    <w:pPr>
      <w:autoSpaceDE w:val="0"/>
      <w:autoSpaceDN w:val="0"/>
      <w:adjustRightInd w:val="0"/>
    </w:pPr>
    <w:rPr>
      <w:rFonts w:ascii="Tahoma" w:eastAsia="Calibri" w:hAnsi="Tahoma" w:cs="Tahoma"/>
      <w:sz w:val="26"/>
      <w:szCs w:val="26"/>
      <w:lang w:eastAsia="en-US"/>
    </w:rPr>
  </w:style>
  <w:style w:type="paragraph" w:customStyle="1" w:styleId="afff2">
    <w:name w:val="Содержимое таблицы"/>
    <w:basedOn w:val="a"/>
    <w:uiPriority w:val="99"/>
    <w:rsid w:val="00A20CAE"/>
    <w:pPr>
      <w:widowControl w:val="0"/>
      <w:suppressLineNumbers/>
      <w:suppressAutoHyphens/>
    </w:pPr>
    <w:rPr>
      <w:rFonts w:eastAsia="Lucida Sans Unicode"/>
      <w:sz w:val="24"/>
      <w:szCs w:val="24"/>
    </w:rPr>
  </w:style>
  <w:style w:type="paragraph" w:customStyle="1" w:styleId="ConsNormal">
    <w:name w:val="ConsNormal"/>
    <w:uiPriority w:val="99"/>
    <w:rsid w:val="00A20CAE"/>
    <w:pPr>
      <w:widowControl w:val="0"/>
      <w:autoSpaceDE w:val="0"/>
      <w:autoSpaceDN w:val="0"/>
      <w:adjustRightInd w:val="0"/>
      <w:ind w:right="19772" w:firstLine="720"/>
    </w:pPr>
    <w:rPr>
      <w:rFonts w:ascii="Arial" w:hAnsi="Arial" w:cs="Arial"/>
    </w:rPr>
  </w:style>
  <w:style w:type="table" w:styleId="afff3">
    <w:name w:val="Table Grid"/>
    <w:basedOn w:val="a1"/>
    <w:uiPriority w:val="59"/>
    <w:rsid w:val="00A20CA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Hyperlink"/>
    <w:basedOn w:val="a0"/>
    <w:uiPriority w:val="99"/>
    <w:unhideWhenUsed/>
    <w:rsid w:val="00A20CAE"/>
    <w:rPr>
      <w:color w:val="0000FF"/>
      <w:u w:val="single"/>
    </w:rPr>
  </w:style>
  <w:style w:type="character" w:styleId="afff5">
    <w:name w:val="FollowedHyperlink"/>
    <w:basedOn w:val="a0"/>
    <w:uiPriority w:val="99"/>
    <w:unhideWhenUsed/>
    <w:rsid w:val="00A20CAE"/>
    <w:rPr>
      <w:color w:val="800080"/>
      <w:u w:val="single"/>
    </w:rPr>
  </w:style>
  <w:style w:type="paragraph" w:customStyle="1" w:styleId="formattext">
    <w:name w:val="formattext"/>
    <w:basedOn w:val="a"/>
    <w:rsid w:val="00A20CAE"/>
    <w:pPr>
      <w:spacing w:before="100" w:beforeAutospacing="1" w:after="100" w:afterAutospacing="1"/>
    </w:pPr>
    <w:rPr>
      <w:sz w:val="24"/>
      <w:szCs w:val="24"/>
    </w:rPr>
  </w:style>
  <w:style w:type="character" w:styleId="afff6">
    <w:name w:val="line number"/>
    <w:basedOn w:val="a0"/>
    <w:semiHidden/>
    <w:unhideWhenUsed/>
    <w:rsid w:val="00A20CAE"/>
  </w:style>
  <w:style w:type="paragraph" w:customStyle="1" w:styleId="310">
    <w:name w:val="Основной текст с отступом 31"/>
    <w:basedOn w:val="a"/>
    <w:rsid w:val="00A20CAE"/>
    <w:pPr>
      <w:widowControl w:val="0"/>
      <w:shd w:val="clear" w:color="auto" w:fill="FFFFFF"/>
      <w:suppressAutoHyphens/>
      <w:spacing w:after="120"/>
      <w:ind w:left="283" w:firstLine="709"/>
      <w:jc w:val="both"/>
    </w:pPr>
    <w:rPr>
      <w:color w:val="000000"/>
      <w:spacing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721750044">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402869029">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 w:id="202022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3A0B9-4E25-47F2-8114-9D5D26CA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Правительства-2019</Template>
  <TotalTime>1555</TotalTime>
  <Pages>1</Pages>
  <Words>7770</Words>
  <Characters>44291</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Пользователь Windows</cp:lastModifiedBy>
  <cp:revision>53</cp:revision>
  <cp:lastPrinted>2022-02-07T08:52:00Z</cp:lastPrinted>
  <dcterms:created xsi:type="dcterms:W3CDTF">2021-09-28T07:09:00Z</dcterms:created>
  <dcterms:modified xsi:type="dcterms:W3CDTF">2024-01-09T12:31:00Z</dcterms:modified>
</cp:coreProperties>
</file>